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3" w:rsidRDefault="00216643" w:rsidP="00216643">
      <w:pPr>
        <w:pStyle w:val="Nagwek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3 </w:t>
      </w:r>
      <w:r>
        <w:rPr>
          <w:sz w:val="20"/>
          <w:szCs w:val="20"/>
        </w:rPr>
        <w:t>do zapytania ofertowego</w:t>
      </w:r>
    </w:p>
    <w:p w:rsidR="00216643" w:rsidRPr="00A541AA" w:rsidRDefault="00216643" w:rsidP="00216643">
      <w:pPr>
        <w:jc w:val="right"/>
        <w:rPr>
          <w:b/>
          <w:i/>
          <w:sz w:val="20"/>
          <w:szCs w:val="20"/>
        </w:rPr>
      </w:pPr>
      <w:r w:rsidRPr="00A541AA">
        <w:rPr>
          <w:b/>
          <w:i/>
          <w:sz w:val="20"/>
          <w:szCs w:val="20"/>
        </w:rPr>
        <w:t xml:space="preserve">znak: </w:t>
      </w:r>
      <w:r w:rsidR="00A73914">
        <w:rPr>
          <w:b/>
        </w:rPr>
        <w:t>MOPS.271.ZO.11.2019.I</w:t>
      </w:r>
    </w:p>
    <w:p w:rsidR="00216643" w:rsidRPr="00A541AA" w:rsidRDefault="00216643" w:rsidP="00216643">
      <w:pPr>
        <w:jc w:val="center"/>
        <w:rPr>
          <w:b/>
          <w:i/>
        </w:rPr>
      </w:pPr>
      <w:r w:rsidRPr="00A541AA">
        <w:rPr>
          <w:b/>
          <w:i/>
        </w:rPr>
        <w:t>Wzór</w:t>
      </w:r>
    </w:p>
    <w:p w:rsidR="00216643" w:rsidRDefault="00216643" w:rsidP="00216643">
      <w:pPr>
        <w:jc w:val="center"/>
        <w:rPr>
          <w:b/>
        </w:rPr>
      </w:pPr>
      <w:r>
        <w:rPr>
          <w:b/>
        </w:rPr>
        <w:t>UMOWA nr  MOPS.072……………….2019.RPO</w:t>
      </w:r>
    </w:p>
    <w:p w:rsidR="00216643" w:rsidRDefault="00216643" w:rsidP="00216643">
      <w:pPr>
        <w:rPr>
          <w:b/>
        </w:rPr>
      </w:pPr>
    </w:p>
    <w:p w:rsidR="00216643" w:rsidRPr="003C3BA5" w:rsidRDefault="00216643" w:rsidP="00216643">
      <w:pPr>
        <w:pStyle w:val="Default"/>
        <w:spacing w:after="120" w:line="276" w:lineRule="auto"/>
        <w:jc w:val="both"/>
        <w:rPr>
          <w:b/>
        </w:rPr>
      </w:pPr>
      <w:r w:rsidRPr="003C3BA5">
        <w:rPr>
          <w:b/>
          <w:bCs/>
        </w:rPr>
        <w:t xml:space="preserve">realizowana w ramach </w:t>
      </w:r>
      <w:r w:rsidRPr="003C3BA5">
        <w:rPr>
          <w:rFonts w:eastAsia="Times New Roman"/>
          <w:b/>
          <w:lang w:eastAsia="pl-PL"/>
        </w:rPr>
        <w:t>Regionalnego Programu Operacyjnego Województwa Małopolskiego na lata 2014-2020, Oś Priorytetowa 9. Region spójny społecznie, Działanie 9.2 Usługi spo</w:t>
      </w:r>
      <w:r>
        <w:rPr>
          <w:rFonts w:eastAsia="Times New Roman"/>
          <w:b/>
          <w:lang w:eastAsia="pl-PL"/>
        </w:rPr>
        <w:t xml:space="preserve">łeczne </w:t>
      </w:r>
      <w:r w:rsidRPr="003C3BA5">
        <w:rPr>
          <w:rFonts w:eastAsia="Times New Roman"/>
          <w:b/>
          <w:lang w:eastAsia="pl-PL"/>
        </w:rPr>
        <w:t xml:space="preserve">i zdrowotne,, Poddziałanie 9.2.1 Usługi społeczne </w:t>
      </w:r>
      <w:r>
        <w:rPr>
          <w:rFonts w:eastAsia="Times New Roman"/>
          <w:b/>
          <w:lang w:eastAsia="pl-PL"/>
        </w:rPr>
        <w:t xml:space="preserve">                         </w:t>
      </w:r>
      <w:r w:rsidRPr="003C3BA5">
        <w:rPr>
          <w:rFonts w:eastAsia="Times New Roman"/>
          <w:b/>
          <w:lang w:eastAsia="pl-PL"/>
        </w:rPr>
        <w:t>i zdrowotne w regionie. Typ projektu C. wsparcie dla tworzenia lub działalności placówek wsparcia dziennego dla dzieci</w:t>
      </w:r>
      <w:r>
        <w:rPr>
          <w:rFonts w:eastAsia="Times New Roman"/>
          <w:b/>
          <w:lang w:eastAsia="pl-PL"/>
        </w:rPr>
        <w:t xml:space="preserve"> i młodzieży,</w:t>
      </w:r>
      <w:r w:rsidRPr="003C3BA5">
        <w:rPr>
          <w:b/>
        </w:rPr>
        <w:t xml:space="preserve"> współfinansowana  przez Unię Europejską w ramach Europejskiego  Funduszu Społecznego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A5">
        <w:rPr>
          <w:rFonts w:ascii="Times New Roman" w:hAnsi="Times New Roman" w:cs="Times New Roman"/>
          <w:b/>
          <w:sz w:val="24"/>
          <w:szCs w:val="24"/>
        </w:rPr>
        <w:t xml:space="preserve">zawarta w dniu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3C3B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BA5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pomiędzy:  Miastem Jordanów - ul. Rynek 1,  34-240 Jordanów  reprezentowanym przez Kierownika Miejskiego Ośrodka Pomocy Społecznej Panią Zofię Gospodarczyk,  ul. 3 Maja 2,   34-240 Jordanów;  przy udziale Głównego  księgowego – Tomasza Wilgierz  zwanym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BA5">
        <w:rPr>
          <w:rFonts w:ascii="Times New Roman" w:hAnsi="Times New Roman" w:cs="Times New Roman"/>
          <w:sz w:val="24"/>
          <w:szCs w:val="24"/>
        </w:rPr>
        <w:t xml:space="preserve">w dalszej treści umowy “Zamawiającym”,  </w:t>
      </w:r>
    </w:p>
    <w:p w:rsidR="00216643" w:rsidRDefault="00216643" w:rsidP="0021664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 reprezentowanym przez          ……………………………..          zwanym dalej  „ Wykonawcą". </w:t>
      </w:r>
    </w:p>
    <w:p w:rsidR="00216643" w:rsidRPr="003C3BA5" w:rsidRDefault="00216643" w:rsidP="0021664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Umowę zawarto z pominięciem zasad i trybu udzielania zamówień publicznych zgodnie z art. 4 pkt. 8 Ustawy z dnia 29 stycznia 2004 r. Prawo Zamówień Publicznych </w:t>
      </w:r>
      <w:r>
        <w:rPr>
          <w:rFonts w:ascii="Times New Roman" w:hAnsi="Times New Roman" w:cs="Times New Roman"/>
        </w:rPr>
        <w:t>(Tj. Dz. U z 2019 poz.1843 ze zm.)</w:t>
      </w:r>
      <w:r w:rsidRPr="003C3BA5">
        <w:rPr>
          <w:rFonts w:ascii="Times New Roman" w:hAnsi="Times New Roman" w:cs="Times New Roman"/>
          <w:sz w:val="24"/>
          <w:szCs w:val="24"/>
        </w:rPr>
        <w:t xml:space="preserve"> na podstawie postępowania o wartości szacunkowej nieprzekraczającej 30.000,00 Euro, zg</w:t>
      </w:r>
      <w:r>
        <w:rPr>
          <w:rFonts w:ascii="Times New Roman" w:hAnsi="Times New Roman" w:cs="Times New Roman"/>
          <w:sz w:val="24"/>
          <w:szCs w:val="24"/>
        </w:rPr>
        <w:t>odnie</w:t>
      </w:r>
      <w:r w:rsidRPr="003C3BA5">
        <w:rPr>
          <w:rFonts w:ascii="Times New Roman" w:hAnsi="Times New Roman" w:cs="Times New Roman"/>
          <w:sz w:val="24"/>
          <w:szCs w:val="24"/>
        </w:rPr>
        <w:t xml:space="preserve"> z wynikiem postępowania prowadzonego w trybie zapytania ofertowego na wyłonienie  wykonawcy na zakup i dostawę  </w:t>
      </w:r>
      <w:r>
        <w:rPr>
          <w:rFonts w:ascii="Times New Roman" w:hAnsi="Times New Roman" w:cs="Times New Roman"/>
        </w:rPr>
        <w:t xml:space="preserve">materiałów i pomocy dydaktycznych do realizacji zadań w ramach Projektu dla uczestników projektu  „Placówka Wsparcia Dziennego - prawie jak w domu”. </w:t>
      </w:r>
      <w:r w:rsidRPr="003C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43" w:rsidRPr="003C3BA5" w:rsidRDefault="00216643" w:rsidP="002166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§1</w:t>
      </w:r>
    </w:p>
    <w:p w:rsidR="00216643" w:rsidRPr="003C3BA5" w:rsidRDefault="00216643" w:rsidP="00216643">
      <w:pPr>
        <w:pStyle w:val="Default"/>
        <w:spacing w:after="120" w:line="276" w:lineRule="auto"/>
        <w:jc w:val="both"/>
      </w:pPr>
      <w:r w:rsidRPr="003C3BA5">
        <w:t xml:space="preserve">Zamawiający działając na podstawie Pełnomocnictwa Burmistrza Miasta Jordanowa z dnia 13.10.2017r. r. udzielonego Zofii Gospodarczyk Kierownikowi Miejskiego Ośrodka Pomocy Społecznej w Jordanowie  do reprezentowania Miasta Jordanów  w sprawach dotyczących realizacji projektu pn.  „Placówka Wsparcia Dziennego  - prawie jak w domu”  </w:t>
      </w:r>
      <w:r w:rsidRPr="003C3BA5">
        <w:rPr>
          <w:bCs/>
        </w:rPr>
        <w:t xml:space="preserve">ramach </w:t>
      </w:r>
      <w:r w:rsidRPr="003C3BA5">
        <w:rPr>
          <w:rFonts w:eastAsia="Times New Roman"/>
          <w:lang w:eastAsia="pl-PL"/>
        </w:rPr>
        <w:t>Regionalnego Programu Operacyjnego Województwa Małopolskiego na lata 2014-2020, Oś Priorytetowa 9. Region spójny społecznie, Działanie 9.2 Usługi społeczne i zdrowotne,, Poddziałanie 9.2.1 Usługi społ</w:t>
      </w:r>
      <w:r>
        <w:rPr>
          <w:rFonts w:eastAsia="Times New Roman"/>
          <w:lang w:eastAsia="pl-PL"/>
        </w:rPr>
        <w:t>eczne</w:t>
      </w:r>
      <w:r w:rsidRPr="003C3BA5">
        <w:rPr>
          <w:rFonts w:eastAsia="Times New Roman"/>
          <w:lang w:eastAsia="pl-PL"/>
        </w:rPr>
        <w:t xml:space="preserve"> i zdrowotne w regionie. Typ projektu C. wsparcie dla tworzenia lub działalności placówek wsparcia dziennego dla dzieci i młodzieży, </w:t>
      </w:r>
      <w:r w:rsidRPr="003C3BA5">
        <w:t>współfinansowana  przez Unię Europejską w ramach Europejskiego  Funduszu Społecznego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zleca,</w:t>
      </w:r>
    </w:p>
    <w:p w:rsidR="00216643" w:rsidRDefault="00216643" w:rsidP="00216643">
      <w:pPr>
        <w:rPr>
          <w:b/>
        </w:rPr>
      </w:pPr>
      <w:r w:rsidRPr="003C3BA5">
        <w:rPr>
          <w:rFonts w:ascii="Times New Roman" w:hAnsi="Times New Roman" w:cs="Times New Roman"/>
          <w:sz w:val="24"/>
          <w:szCs w:val="24"/>
        </w:rPr>
        <w:t>a Wykonawca  zobowiązuje się do</w:t>
      </w:r>
      <w:r>
        <w:rPr>
          <w:rFonts w:ascii="Times New Roman" w:hAnsi="Times New Roman" w:cs="Times New Roman"/>
        </w:rPr>
        <w:t xml:space="preserve"> zakupu i dostawy materiałów i pomocy dydaktycznych do realizacji zadań w ramach Projektu dla uczestników projektu  „Placówka Wsparcia Dziennego - prawie jak  w domu –cz</w:t>
      </w:r>
      <w:r w:rsidR="00782A9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ść:  ……………  </w:t>
      </w:r>
      <w:r w:rsidRPr="00216643">
        <w:rPr>
          <w:rFonts w:ascii="Times New Roman" w:hAnsi="Times New Roman" w:cs="Times New Roman"/>
        </w:rPr>
        <w:t xml:space="preserve">zapytania ofertowego  </w:t>
      </w:r>
      <w:r w:rsidRPr="00216643">
        <w:t>znak: MOPS.271.ZO.11.2019</w:t>
      </w:r>
      <w:r w:rsidR="00A73914">
        <w:t>.I</w:t>
      </w:r>
      <w:bookmarkStart w:id="0" w:name="_GoBack"/>
      <w:bookmarkEnd w:id="0"/>
    </w:p>
    <w:p w:rsidR="00216643" w:rsidRPr="003C3BA5" w:rsidRDefault="00216643" w:rsidP="00216643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2</w:t>
      </w:r>
    </w:p>
    <w:p w:rsidR="00216643" w:rsidRPr="003C3BA5" w:rsidRDefault="00216643" w:rsidP="0021664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Wykonawca oświadcza, że towar jest fabrycznie nowy, gotowy do użytkowania i nie jest wycofany z rynku przez producenta z uwagi na niebezpieczeństwo dla życia i zdrowia użytkowników, pozostaje własnością Wykonawcy i nie jest obciążony prawem na rzecz osób trzecich. </w:t>
      </w:r>
    </w:p>
    <w:p w:rsidR="00216643" w:rsidRPr="003C3BA5" w:rsidRDefault="00216643" w:rsidP="00216643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3</w:t>
      </w:r>
    </w:p>
    <w:p w:rsidR="00216643" w:rsidRPr="00E87441" w:rsidRDefault="00216643" w:rsidP="00216643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dostarczyć towar w terminie do dnia ……………….  do miejsca wskazanego przez Zamawiającego w zapytaniu ofertowym. Przez dostarczenie towaru należy rozumieć wniesienie towaru przez Wykonawcę (jego pracowników lub inne wynajęte osoby) do </w:t>
      </w:r>
      <w:r>
        <w:rPr>
          <w:rFonts w:ascii="Times New Roman" w:hAnsi="Times New Roman" w:cs="Times New Roman"/>
          <w:color w:val="333333"/>
          <w:sz w:val="24"/>
          <w:szCs w:val="24"/>
        </w:rPr>
        <w:t>siedziby</w:t>
      </w:r>
      <w:r>
        <w:rPr>
          <w:rFonts w:ascii="Times New Roman" w:hAnsi="Times New Roman" w:cs="Times New Roman"/>
          <w:sz w:val="24"/>
          <w:szCs w:val="24"/>
        </w:rPr>
        <w:t xml:space="preserve"> Miejskiego Ośrodka Pomocy Społecznej w Jordanowie,                        ul. 3 Maja 2.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2. Odbiór towaru nastąpi na podstawie protokołu zdawczo – odbiorczego podpisanego przez przedstawicieli Zamawiającego i Wykonawcy. Osobą upoważnioną do podpisania protokołu ze strony Zamawiającego jest Pani </w:t>
      </w:r>
      <w:r>
        <w:rPr>
          <w:rFonts w:ascii="Times New Roman" w:hAnsi="Times New Roman"/>
          <w:sz w:val="24"/>
          <w:szCs w:val="24"/>
        </w:rPr>
        <w:t xml:space="preserve">Barbra Trembacz – koordynator projektu. 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3. Zamawiający zastrzega sobie prawo do sprawdzenia zgodności dostarczonego towaru                      z opisem i ofertą w ciągu 3 dni roboczych od daty odbioru. 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4. W przypadku stwierdzenia zastrzeżeń dotyczących zgodności towaru z opisem przedmiotu zamówienia oraz ofertą, Wykonawca zobowiązany jest do wymiany wadliwego towaru na nowy bez wad najpóźniej w terminie 7 dni od daty sporządzenia protokołu. Ustęp ten nie narusza postanowień dotyczących terminu wykonania umowy, kar umownych                                     i odstąpienia od umowy.</w:t>
      </w:r>
    </w:p>
    <w:p w:rsidR="00216643" w:rsidRPr="003C3BA5" w:rsidRDefault="00216643" w:rsidP="0021664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4</w:t>
      </w:r>
    </w:p>
    <w:p w:rsidR="00216643" w:rsidRPr="00046938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 wykonanie przedmiotu </w:t>
      </w:r>
      <w:r>
        <w:rPr>
          <w:rFonts w:ascii="Times New Roman" w:hAnsi="Times New Roman"/>
          <w:sz w:val="24"/>
          <w:szCs w:val="24"/>
        </w:rPr>
        <w:t xml:space="preserve">cz. ………….. </w:t>
      </w:r>
      <w:r w:rsidRPr="003C3BA5">
        <w:rPr>
          <w:rFonts w:ascii="Times New Roman" w:hAnsi="Times New Roman"/>
          <w:sz w:val="24"/>
          <w:szCs w:val="24"/>
        </w:rPr>
        <w:t xml:space="preserve">zamówienia Wykonawca otrzyma wynagrodzenie łączne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3BA5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Georgia,Bold" w:hAnsi="Georgia,Bold" w:cs="Georgia,Bold"/>
          <w:b/>
          <w:bCs/>
        </w:rPr>
        <w:t xml:space="preserve">………………………………………………….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Wynagrodzenie określone w ust. 1 obejmuje wszelkie koszty związane z realizacją przedmiotu niniejszej umowy, włącznie z kosztami własnymi Wykonawcy, takimi jak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C3BA5">
        <w:rPr>
          <w:rFonts w:ascii="Times New Roman" w:hAnsi="Times New Roman"/>
          <w:sz w:val="24"/>
          <w:szCs w:val="24"/>
        </w:rPr>
        <w:t xml:space="preserve">w szczególności: koszty dostarczenia przedmiotu zamówienia </w:t>
      </w:r>
      <w:r w:rsidRPr="007319A6">
        <w:rPr>
          <w:rFonts w:ascii="Times New Roman" w:hAnsi="Times New Roman"/>
          <w:sz w:val="24"/>
          <w:szCs w:val="24"/>
        </w:rPr>
        <w:t xml:space="preserve">do miejsca wskazanego </w:t>
      </w:r>
      <w:r w:rsidRPr="003C3BA5">
        <w:rPr>
          <w:rFonts w:ascii="Times New Roman" w:hAnsi="Times New Roman"/>
          <w:sz w:val="24"/>
          <w:szCs w:val="24"/>
        </w:rPr>
        <w:t xml:space="preserve">przez Zamawiającego, ubezpieczenia na czas transportu, i nie podlega zmianie.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Zapłata za wykonanie przedmiotu umowy nastąpi przelewem bankowym w terminie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3BA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3C3BA5">
        <w:rPr>
          <w:rFonts w:ascii="Times New Roman" w:hAnsi="Times New Roman"/>
          <w:sz w:val="24"/>
          <w:szCs w:val="24"/>
        </w:rPr>
        <w:t xml:space="preserve">dni od daty doręczenia prawidłowo wystawionej przez Wykonawcę faktury VAT.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Warunkiem wypłaty wynagrodzenia jest podpisanie przez Zamawiającego protokołu odbioru z realizacji przedmiotu umowy.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 dzień zapłaty wynagrodzenia przyjmuje się dzień obciążenia rachunku bankowego Zamawiającego.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Wynagrodzenie jest współfinansowane ze środków Europejskiego Funduszu Społecznego.</w:t>
      </w:r>
    </w:p>
    <w:p w:rsidR="00216643" w:rsidRPr="003C3BA5" w:rsidRDefault="00216643" w:rsidP="002166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1) za nieterminowe wykonanie przedmiotu umowy - w wysokości 0,3% wartości wynagrodzenia określonego w §4. ust. 1 za każdy dzień opóźnienia;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2) w przypadku nie wykonania przedmiotu umowy lub w przypadku odstąpienia od umowy przez Wykonawcę z przyczyn nieleżących po stronie Zamawiającego lub odstąpienia od umowy przez Zamawiającego z przyczyn leżących po stronie Wykonawcy - w wysokości 10% wynagrodzenia określonego w §4. ust. 1;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3) w wysokości 0,3% wynagrodzenia określonego w §4. ust. 1 - za każdy dzień opóźnienia w razie nie usunięcia stwierdzonych wad w terminie.</w:t>
      </w:r>
    </w:p>
    <w:p w:rsidR="00216643" w:rsidRPr="003C3BA5" w:rsidRDefault="00216643" w:rsidP="002166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2. W przypadku naliczenia kar umownych, o których mowa w ust. 1 pkt. 1 i 3 Zamawiający zastrzega sobie prawo do ich potrącenia z wynagrodzenia należnego Wykonawcy, na co Wykonawca wyraża zgodę.</w:t>
      </w:r>
    </w:p>
    <w:p w:rsidR="00216643" w:rsidRPr="007319A6" w:rsidRDefault="00216643" w:rsidP="002166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3.  Kara umowna nie wyłącza możliwości dochodzenia odszkodowania na zasadach ogólnych.</w:t>
      </w:r>
    </w:p>
    <w:p w:rsidR="00216643" w:rsidRPr="003C3BA5" w:rsidRDefault="00216643" w:rsidP="00216643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6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Spory mogące wyniknąć z niniejszej umowy będą rozstrzygane przez sąd właściwy dla siedziby Zamawiającego.</w:t>
      </w: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7</w:t>
      </w:r>
    </w:p>
    <w:p w:rsidR="00216643" w:rsidRPr="003C3BA5" w:rsidRDefault="00216643" w:rsidP="0021664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Zakazuje się istotnych zmian postanowień zawartej umowy w stosunku do treści złożonej oferty, na podstawie, której dokonano wyboru wykonawcy, za wyjątkiem niżej opisanych sytuacji: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stawki podatku VAT,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upadłości lub likwidacji wykonawcy, lub innej sytuacji, w której zobowiązanie wykonawcy przejmuje inny podmiot lub następca prawny,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danych adresowych stron umowy,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obowiązującego prawa w zakresie wykonywania przedmiotu umowy, mającego wpływ na zmianę cen jednostkowych określonych przez Sprzedającego,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przypadku innych okoliczności i zmian nieistotnych, o której wiedza o ich wprowadzeniu do umowy na etapie postepowania nie wpłynęłaby na krąg podmiotów, ubiegających się o niniejsze zamówienie czy też na wynik postępowania. </w:t>
      </w:r>
    </w:p>
    <w:p w:rsidR="00216643" w:rsidRPr="003C3BA5" w:rsidRDefault="00216643" w:rsidP="002166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216643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216643" w:rsidRPr="003C3BA5" w:rsidRDefault="00216643" w:rsidP="00216643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Umowa jest sporządzona w 3 jednobrzmiących egzemplarzach, każ</w:t>
      </w:r>
      <w:r>
        <w:rPr>
          <w:rFonts w:ascii="Times New Roman" w:hAnsi="Times New Roman"/>
          <w:sz w:val="24"/>
          <w:szCs w:val="24"/>
        </w:rPr>
        <w:t xml:space="preserve">dy na prawach oryginału, </w:t>
      </w:r>
      <w:r w:rsidRPr="003C3BA5">
        <w:rPr>
          <w:rFonts w:ascii="Times New Roman" w:hAnsi="Times New Roman"/>
          <w:sz w:val="24"/>
          <w:szCs w:val="24"/>
        </w:rPr>
        <w:t xml:space="preserve"> z których dwa otrzymuje Zamawiający, a jeden  Wykonawca</w:t>
      </w:r>
      <w:r w:rsidRPr="003C3BA5">
        <w:rPr>
          <w:rFonts w:ascii="Times New Roman" w:hAnsi="Times New Roman"/>
          <w:i/>
          <w:sz w:val="24"/>
          <w:szCs w:val="24"/>
        </w:rPr>
        <w:t>.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6643" w:rsidRPr="003C3BA5" w:rsidTr="00B83809">
        <w:tc>
          <w:tcPr>
            <w:tcW w:w="4606" w:type="dxa"/>
            <w:hideMark/>
          </w:tcPr>
          <w:p w:rsidR="00216643" w:rsidRPr="003C3BA5" w:rsidRDefault="00216643" w:rsidP="00B8380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hideMark/>
          </w:tcPr>
          <w:p w:rsidR="00216643" w:rsidRPr="003C3BA5" w:rsidRDefault="00216643" w:rsidP="00B8380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</w:tbl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rPr>
          <w:rFonts w:ascii="Times New Roman" w:hAnsi="Times New Roman" w:cs="Times New Roman"/>
          <w:sz w:val="24"/>
          <w:szCs w:val="24"/>
        </w:rPr>
      </w:pPr>
    </w:p>
    <w:p w:rsidR="00216643" w:rsidRDefault="00216643" w:rsidP="00216643"/>
    <w:p w:rsidR="00216643" w:rsidRDefault="00216643" w:rsidP="00216643"/>
    <w:p w:rsidR="008F1807" w:rsidRDefault="008F1807"/>
    <w:sectPr w:rsidR="008F1807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28" w:rsidRDefault="00094B28">
      <w:pPr>
        <w:spacing w:after="0" w:line="240" w:lineRule="auto"/>
      </w:pPr>
      <w:r>
        <w:separator/>
      </w:r>
    </w:p>
  </w:endnote>
  <w:endnote w:type="continuationSeparator" w:id="0">
    <w:p w:rsidR="00094B28" w:rsidRDefault="0009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216643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216643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216643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216643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216643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094B28" w:rsidP="006F4D04">
    <w:pPr>
      <w:pStyle w:val="Stopka"/>
      <w:rPr>
        <w:color w:val="0070C0"/>
        <w:sz w:val="18"/>
        <w:szCs w:val="18"/>
      </w:rPr>
    </w:pPr>
  </w:p>
  <w:p w:rsidR="006F4D04" w:rsidRDefault="00094B28">
    <w:pPr>
      <w:pStyle w:val="Stopka"/>
    </w:pPr>
  </w:p>
  <w:p w:rsidR="006F4D04" w:rsidRDefault="00094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28" w:rsidRDefault="00094B28">
      <w:pPr>
        <w:spacing w:after="0" w:line="240" w:lineRule="auto"/>
      </w:pPr>
      <w:r>
        <w:separator/>
      </w:r>
    </w:p>
  </w:footnote>
  <w:footnote w:type="continuationSeparator" w:id="0">
    <w:p w:rsidR="00094B28" w:rsidRDefault="0009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216643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05E4B115" wp14:editId="316A30D2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216643">
    <w:pPr>
      <w:pStyle w:val="Nagwek"/>
    </w:pPr>
    <w:r>
      <w:t>_________________________________________________________________________________</w:t>
    </w:r>
  </w:p>
  <w:p w:rsidR="006F4D04" w:rsidRPr="006F4D04" w:rsidRDefault="00094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74"/>
    <w:multiLevelType w:val="hybridMultilevel"/>
    <w:tmpl w:val="FEE65BA0"/>
    <w:lvl w:ilvl="0" w:tplc="ADB21C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E02D8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022CF"/>
    <w:multiLevelType w:val="hybridMultilevel"/>
    <w:tmpl w:val="2C16BA7A"/>
    <w:lvl w:ilvl="0" w:tplc="C16AA6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C1F"/>
    <w:multiLevelType w:val="hybridMultilevel"/>
    <w:tmpl w:val="89BC7A70"/>
    <w:lvl w:ilvl="0" w:tplc="663809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22882"/>
    <w:multiLevelType w:val="hybridMultilevel"/>
    <w:tmpl w:val="EF542798"/>
    <w:lvl w:ilvl="0" w:tplc="3D4E3A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3"/>
    <w:rsid w:val="00094B28"/>
    <w:rsid w:val="00124025"/>
    <w:rsid w:val="00216643"/>
    <w:rsid w:val="003B35D2"/>
    <w:rsid w:val="00782A9F"/>
    <w:rsid w:val="008F1807"/>
    <w:rsid w:val="00A73914"/>
    <w:rsid w:val="00C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43"/>
  </w:style>
  <w:style w:type="paragraph" w:styleId="Stopka">
    <w:name w:val="footer"/>
    <w:basedOn w:val="Normalny"/>
    <w:link w:val="Stopka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43"/>
  </w:style>
  <w:style w:type="character" w:styleId="Hipercze">
    <w:name w:val="Hyperlink"/>
    <w:basedOn w:val="Domylnaczcionkaakapitu"/>
    <w:uiPriority w:val="99"/>
    <w:semiHidden/>
    <w:unhideWhenUsed/>
    <w:rsid w:val="0021664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66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16643"/>
    <w:rPr>
      <w:rFonts w:ascii="Calibri" w:eastAsia="Calibri" w:hAnsi="Calibri" w:cs="Times New Roman"/>
    </w:rPr>
  </w:style>
  <w:style w:type="paragraph" w:customStyle="1" w:styleId="Default">
    <w:name w:val="Default"/>
    <w:rsid w:val="002166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6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43"/>
  </w:style>
  <w:style w:type="paragraph" w:styleId="Stopka">
    <w:name w:val="footer"/>
    <w:basedOn w:val="Normalny"/>
    <w:link w:val="Stopka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43"/>
  </w:style>
  <w:style w:type="character" w:styleId="Hipercze">
    <w:name w:val="Hyperlink"/>
    <w:basedOn w:val="Domylnaczcionkaakapitu"/>
    <w:uiPriority w:val="99"/>
    <w:semiHidden/>
    <w:unhideWhenUsed/>
    <w:rsid w:val="0021664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66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16643"/>
    <w:rPr>
      <w:rFonts w:ascii="Calibri" w:eastAsia="Calibri" w:hAnsi="Calibri" w:cs="Times New Roman"/>
    </w:rPr>
  </w:style>
  <w:style w:type="paragraph" w:customStyle="1" w:styleId="Default">
    <w:name w:val="Default"/>
    <w:rsid w:val="002166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6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2019-11-12T10:27:00Z</dcterms:created>
  <dcterms:modified xsi:type="dcterms:W3CDTF">2019-11-27T09:05:00Z</dcterms:modified>
</cp:coreProperties>
</file>