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E7" w:rsidRDefault="001E71E7" w:rsidP="001E71E7">
      <w:pPr>
        <w:jc w:val="right"/>
      </w:pPr>
      <w:r>
        <w:t>Załącznik Nr 2</w:t>
      </w:r>
    </w:p>
    <w:p w:rsidR="001E71E7" w:rsidRDefault="001E71E7" w:rsidP="007150A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znak: MOPS.271.ZO.I.2.2019</w:t>
      </w:r>
    </w:p>
    <w:p w:rsidR="001E71E7" w:rsidRDefault="001E71E7" w:rsidP="001E71E7">
      <w:pPr>
        <w:jc w:val="center"/>
        <w:rPr>
          <w:rFonts w:cs="Times New Roman"/>
          <w:b/>
          <w:bCs/>
          <w:szCs w:val="24"/>
        </w:rPr>
      </w:pPr>
    </w:p>
    <w:p w:rsidR="001E71E7" w:rsidRPr="001E71E7" w:rsidRDefault="001E71E7" w:rsidP="001E71E7">
      <w:pPr>
        <w:jc w:val="center"/>
        <w:rPr>
          <w:rFonts w:cs="Times New Roman"/>
          <w:b/>
          <w:szCs w:val="24"/>
        </w:rPr>
      </w:pPr>
      <w:r w:rsidRPr="001E71E7">
        <w:rPr>
          <w:rFonts w:cs="Times New Roman"/>
          <w:b/>
          <w:bCs/>
          <w:szCs w:val="24"/>
        </w:rPr>
        <w:t xml:space="preserve">FORMULARZ  </w:t>
      </w:r>
      <w:r w:rsidRPr="001E71E7">
        <w:rPr>
          <w:rFonts w:cs="Times New Roman"/>
          <w:b/>
          <w:szCs w:val="24"/>
        </w:rPr>
        <w:t xml:space="preserve">ASORTYMENTOWO-CENOWY </w:t>
      </w:r>
    </w:p>
    <w:p w:rsidR="001E71E7" w:rsidRPr="001E71E7" w:rsidRDefault="001E71E7" w:rsidP="001E71E7">
      <w:pPr>
        <w:spacing w:after="120"/>
        <w:jc w:val="both"/>
        <w:rPr>
          <w:b/>
          <w:szCs w:val="24"/>
        </w:rPr>
      </w:pPr>
      <w:r>
        <w:rPr>
          <w:b/>
        </w:rPr>
        <w:t xml:space="preserve">Na </w:t>
      </w:r>
      <w:r w:rsidRPr="001E71E7">
        <w:rPr>
          <w:b/>
        </w:rPr>
        <w:t>zakup i dostaw</w:t>
      </w:r>
      <w:r w:rsidR="00332A37">
        <w:rPr>
          <w:b/>
        </w:rPr>
        <w:t>ę</w:t>
      </w:r>
      <w:r w:rsidRPr="001E71E7">
        <w:rPr>
          <w:b/>
        </w:rPr>
        <w:t xml:space="preserve"> materiałów i pomocy dydaktycznych do realizacji zadań w ramach Projektu dla uczestników projektu  „Placówka Wsparcia Dziennego - prawie jak </w:t>
      </w:r>
      <w:r>
        <w:rPr>
          <w:b/>
        </w:rPr>
        <w:t xml:space="preserve">                       </w:t>
      </w:r>
      <w:r w:rsidRPr="001E71E7">
        <w:rPr>
          <w:b/>
        </w:rPr>
        <w:t xml:space="preserve">w domu - </w:t>
      </w:r>
      <w:r w:rsidRPr="001E71E7">
        <w:rPr>
          <w:b/>
          <w:szCs w:val="24"/>
        </w:rPr>
        <w:t>współfinansowanego ze środków Unii Europejskiej w ramach</w:t>
      </w:r>
      <w:r w:rsidRPr="001E71E7">
        <w:rPr>
          <w:szCs w:val="24"/>
        </w:rPr>
        <w:t xml:space="preserve"> </w:t>
      </w:r>
      <w:r w:rsidRPr="001E71E7">
        <w:rPr>
          <w:b/>
          <w:szCs w:val="24"/>
        </w:rPr>
        <w:t>Europejskiego Funduszu Społecznego.</w:t>
      </w:r>
    </w:p>
    <w:p w:rsidR="001E71E7" w:rsidRPr="001E71E7" w:rsidRDefault="001E71E7" w:rsidP="001E71E7">
      <w:pPr>
        <w:pStyle w:val="Akapitzlist"/>
        <w:spacing w:after="120"/>
        <w:jc w:val="both"/>
        <w:rPr>
          <w:rFonts w:ascii="Times New Roman" w:hAnsi="Times New Roman"/>
          <w:szCs w:val="24"/>
        </w:rPr>
      </w:pPr>
    </w:p>
    <w:p w:rsidR="001E71E7" w:rsidRDefault="001E71E7" w:rsidP="001E71E7">
      <w:pPr>
        <w:pStyle w:val="Akapitzlist"/>
        <w:widowControl w:val="0"/>
        <w:numPr>
          <w:ilvl w:val="0"/>
          <w:numId w:val="27"/>
        </w:numPr>
        <w:suppressAutoHyphens/>
        <w:spacing w:after="120"/>
        <w:jc w:val="both"/>
        <w:rPr>
          <w:rFonts w:ascii="Arial" w:eastAsia="SimSun" w:hAnsi="Arial" w:cs="Arial"/>
          <w:b/>
          <w:kern w:val="2"/>
          <w:sz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lang w:eastAsia="hi-IN" w:bidi="hi-IN"/>
        </w:rPr>
        <w:t>Dane dotyczące Oferenta:</w:t>
      </w:r>
    </w:p>
    <w:p w:rsidR="001E71E7" w:rsidRDefault="001E71E7" w:rsidP="001E71E7">
      <w:pPr>
        <w:widowControl w:val="0"/>
        <w:suppressAutoHyphens/>
        <w:spacing w:after="120"/>
        <w:jc w:val="both"/>
        <w:rPr>
          <w:rFonts w:ascii="Arial" w:eastAsia="SimSun" w:hAnsi="Arial" w:cs="Arial"/>
          <w:b/>
          <w:kern w:val="2"/>
          <w:sz w:val="20"/>
          <w:lang w:eastAsia="hi-IN" w:bidi="hi-IN"/>
        </w:rPr>
      </w:pPr>
    </w:p>
    <w:tbl>
      <w:tblPr>
        <w:tblW w:w="940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643"/>
        <w:gridCol w:w="4762"/>
      </w:tblGrid>
      <w:tr w:rsidR="001E71E7" w:rsidTr="001E71E7">
        <w:trPr>
          <w:trHeight w:val="3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Nazwa Oferenta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1E71E7" w:rsidTr="001E71E7">
        <w:trPr>
          <w:trHeight w:val="3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Adres siedziby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1E71E7" w:rsidTr="001E71E7">
        <w:trPr>
          <w:trHeight w:val="3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1E71E7" w:rsidTr="001E71E7">
        <w:trPr>
          <w:trHeight w:val="3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NIP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1E71E7" w:rsidTr="001E71E7">
        <w:trPr>
          <w:trHeight w:val="3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REGON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1E71E7" w:rsidTr="001E71E7">
        <w:trPr>
          <w:trHeight w:val="3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e-mail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1E71E7" w:rsidTr="001E71E7">
        <w:trPr>
          <w:trHeight w:val="3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Nr telefonu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1E71E7" w:rsidTr="001E71E7">
        <w:trPr>
          <w:trHeight w:val="3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Nr faksu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E7" w:rsidRDefault="001E71E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</w:tbl>
    <w:p w:rsidR="001E71E7" w:rsidRDefault="001E71E7" w:rsidP="001E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1E71E7" w:rsidRDefault="001E71E7" w:rsidP="001E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1E71E7" w:rsidRDefault="001E71E7" w:rsidP="001E71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Niniejszym składamy  swoją ofertę w zakresie n/w przedmiotu zamówienia:</w:t>
      </w:r>
    </w:p>
    <w:p w:rsidR="001E71E7" w:rsidRDefault="001E71E7" w:rsidP="001E71E7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</w:p>
    <w:p w:rsidR="001E71E7" w:rsidRDefault="001E71E7" w:rsidP="001E71E7">
      <w:pPr>
        <w:pStyle w:val="Bezodstpw"/>
        <w:spacing w:line="276" w:lineRule="auto"/>
        <w:jc w:val="both"/>
        <w:rPr>
          <w:b/>
        </w:rPr>
      </w:pPr>
      <w:r>
        <w:rPr>
          <w:b/>
        </w:rPr>
        <w:t>Cz.1. Materiały papiernicze i  biurowe:</w:t>
      </w:r>
    </w:p>
    <w:tbl>
      <w:tblPr>
        <w:tblStyle w:val="Tabela-Siatka"/>
        <w:tblpPr w:leftFromText="141" w:rightFromText="141" w:vertAnchor="text" w:horzAnchor="margin" w:tblpXSpec="center" w:tblpY="196"/>
        <w:tblW w:w="10952" w:type="dxa"/>
        <w:tblLayout w:type="fixed"/>
        <w:tblLook w:val="04A0" w:firstRow="1" w:lastRow="0" w:firstColumn="1" w:lastColumn="0" w:noHBand="0" w:noVBand="1"/>
      </w:tblPr>
      <w:tblGrid>
        <w:gridCol w:w="534"/>
        <w:gridCol w:w="5879"/>
        <w:gridCol w:w="785"/>
        <w:gridCol w:w="1274"/>
        <w:gridCol w:w="2480"/>
      </w:tblGrid>
      <w:tr w:rsidR="001E71E7" w:rsidTr="001E71E7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1E71E7" w:rsidTr="001E71E7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Papier biurowy – ksero, klasa B, format A-4, gramatura 80 g/m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</w:rPr>
              <w:t xml:space="preserve">, białość minimum 161 +/-2 CIE,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ryza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35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</w:tr>
      <w:tr w:rsidR="001E71E7" w:rsidTr="001E71E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jc w:val="center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Papier brokatowy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dwustronny format A4  dwustronny,   6 szt. w opakowaniu  –  MIX kolorów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</w:tr>
      <w:tr w:rsidR="001E71E7" w:rsidTr="001E71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jc w:val="center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Papier  kolorowy format  A4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- mix kolorów </w:t>
            </w:r>
            <w:r>
              <w:rPr>
                <w:rFonts w:cs="Times New Roman"/>
                <w:sz w:val="22"/>
              </w:rPr>
              <w:t xml:space="preserve"> gramatura 80 g/m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eastAsia="Times New Roman" w:cs="Times New Roman"/>
                <w:sz w:val="22"/>
                <w:lang w:eastAsia="pl-PL"/>
              </w:rPr>
              <w:t>, 100 arkuszy w opakowaniu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ryza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sz w:val="22"/>
              </w:rPr>
              <w:t>35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b/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Zeszyt papierów kolorowych samoprzylepnych A4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Blok do akwareli i farb olejnych format  A-3  gramatura 300g/m2 opak.10 kartek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Blok rysunkowy Kolorowe kartki  A3 - zestaw 20  kartek </w:t>
            </w:r>
          </w:p>
          <w:p w:rsidR="001E71E7" w:rsidRDefault="001E71E7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Blok rysunkowy białe kartki  A3 - zestaw 20  kartek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Blok rysunkowy białe kartki  A4 - zestaw 20  kartek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Blok techniczny biały  180g A3  - 10 ark.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Arkusze papierów  format: A2  gramatura: 80 g/m2  biały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Brystol format:  A2, kolor biały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Brystol format:  A1, kolor biały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Brystol format: A-4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Biały: 60</w:t>
            </w:r>
          </w:p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Żółty: 25</w:t>
            </w:r>
          </w:p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Zielony: 25</w:t>
            </w:r>
          </w:p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Czerwony:25</w:t>
            </w:r>
          </w:p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Niebieski: 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color w:val="C00000"/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color w:val="C00000"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36"/>
                <w:sz w:val="22"/>
                <w:lang w:eastAsia="pl-PL"/>
              </w:rPr>
              <w:t>Papier pakowy makulaturowy szary 80 G/M2 1000 mm x 1300 mm, 1 kg, 1 paczka = 10 arkuszy.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Karteczki samoprzylepne 76x76 mm</w:t>
            </w:r>
          </w:p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kolory neonowe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b/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Markery do flipcharta   kolor czarny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b/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Markery do flipcharta  4 kolory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Markery grube, czarne,  do tablic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suchościeralnych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35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Markery grube, do tablic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suchościeralnych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Zielony: 20</w:t>
            </w:r>
          </w:p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Czerwony:20</w:t>
            </w:r>
          </w:p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Niebieski: 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Pisaki zestaw 12 kolorów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42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 xml:space="preserve">Długopis czarny,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średnica końcówki: 0,7 mm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Długopis niebieski,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Średnica końcówki: 0,7 mm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tabs>
                <w:tab w:val="left" w:pos="4530"/>
              </w:tabs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Teczka z gumką, biała, format A4, 300 g/m2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Kredki ołówkowe 12 kolorów w kartonowym pudełku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42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Klej w sztyfcie  do papieru  35 g do, tektury, bezbarwny i bezwonny, zmywalny i niebrudzący.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120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Klej typu magik introligatorski   pij. 1 l duży  w butelce z dozownikiem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Klej typu magik introligatorski   w tubce z dziubkiem   45g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Nożyczki ,  długość  12 cm, wykonane ze stali nierdzewnej,  rączki gumowo-plastikowe 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Nożyczki  długość  21 cm, wykonane ze stali nierdzewnej,  rączki gumowo-plastikowe 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Guma mocująca  opakowanie 50 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Zszywacz  w wytrzymałej plastikowej obudowie. Głębokość wsunięcia kartek 55mm. Zszywa jednorazowo do 25 kartek, na zszywki 24/6.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Zszywki metalowe do zszywaczy biurowych. Typ zszywki 24/6.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 xml:space="preserve">Zeszyt kratka 32 kart.  Format A-5,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miękka laminowana oprawa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Ołówki grafitowe  miękkie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130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Papier do flipcharta, blok gładki w formacie 65 x 100 cm o 50 kartkach, posiadający specjalne otwory umożliwiające mocowanie na tablicy, wykonane z papieru offsetowego 80g/m2.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Cienkopis grubość linii pisania: 0,4 mm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3"/>
              <w:spacing w:before="120" w:after="120"/>
              <w:outlineLvl w:val="2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Style w:val="Pogrubienie"/>
                <w:color w:val="auto"/>
                <w:sz w:val="22"/>
              </w:rPr>
              <w:t xml:space="preserve">Kredki świecowe,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>wykonane z glinki kaolinowej w drewnianej oprawie</w:t>
            </w:r>
            <w:r>
              <w:rPr>
                <w:rStyle w:val="Pogrubienie"/>
                <w:color w:val="auto"/>
                <w:sz w:val="22"/>
              </w:rPr>
              <w:t xml:space="preserve">,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>zestaw 12 kolorów, długość kredki 15cm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 xml:space="preserve">Plastelina szkolna </w:t>
            </w:r>
            <w:r>
              <w:rPr>
                <w:rFonts w:eastAsia="Times New Roman" w:cs="Times New Roman"/>
                <w:sz w:val="22"/>
                <w:lang w:eastAsia="pl-PL"/>
              </w:rPr>
              <w:t>12 kolorów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ormalnyWeb"/>
              <w:spacing w:before="120" w:beforeAutospacing="0" w:after="12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Linijka 30 cm  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 paskiem ułatwiającym odczytywanie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ormalnyWeb"/>
              <w:spacing w:before="120" w:beforeAutospacing="0" w:after="12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Teczka zamykana na gumkę. Wykonana z twardej tektury o grubości 2 mm. Pokryta folią polipropylenową. Format: A4. Szerokość grzbietu do 50 mm.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Taśma samoprzylepna szerokość 13mm.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Koszulki na dokumenty A-4 groszkowe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Mysz  komputerowa przewodowa  optyczna 1600 DPI, Typ złącza: USB 2.0.Wymiary [W x S x G] (mm): 112x57x33, kolor czarny.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Tusze do drukarki  Epson L365  oryginalne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Czarny: 5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Niebieski: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Czerwony: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Żółty: 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Pendrive 64 GB. interfejs USB 3.0, prędkość odczytu danych do 150 MB/s.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Tablice korkowe  150x120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Koperty białe  z paskiem samoprzylepnym c-4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AC334D" w:rsidTr="00584691">
        <w:trPr>
          <w:trHeight w:val="7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rPr>
          <w:trHeight w:val="7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1E71E7" w:rsidRDefault="001E71E7" w:rsidP="001E71E7">
      <w:pPr>
        <w:pStyle w:val="Bezodstpw"/>
      </w:pPr>
    </w:p>
    <w:p w:rsidR="001E71E7" w:rsidRDefault="001E71E7" w:rsidP="001E71E7">
      <w:pPr>
        <w:autoSpaceDE w:val="0"/>
        <w:rPr>
          <w:b/>
        </w:rPr>
      </w:pPr>
      <w:r>
        <w:rPr>
          <w:b/>
        </w:rPr>
        <w:t>Cz. 2. Materiały plastyczne:</w:t>
      </w:r>
    </w:p>
    <w:tbl>
      <w:tblPr>
        <w:tblStyle w:val="Tabela-Siatka"/>
        <w:tblpPr w:leftFromText="141" w:rightFromText="141" w:vertAnchor="text" w:horzAnchor="margin" w:tblpXSpec="center" w:tblpY="196"/>
        <w:tblW w:w="11448" w:type="dxa"/>
        <w:tblLook w:val="04A0" w:firstRow="1" w:lastRow="0" w:firstColumn="1" w:lastColumn="0" w:noHBand="0" w:noVBand="1"/>
      </w:tblPr>
      <w:tblGrid>
        <w:gridCol w:w="876"/>
        <w:gridCol w:w="5381"/>
        <w:gridCol w:w="699"/>
        <w:gridCol w:w="2083"/>
        <w:gridCol w:w="2409"/>
      </w:tblGrid>
      <w:tr w:rsidR="001E71E7" w:rsidTr="001E71E7">
        <w:trPr>
          <w:trHeight w:val="42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1E71E7" w:rsidTr="001E71E7">
        <w:trPr>
          <w:trHeight w:val="5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Style w:val="Pogrubienie"/>
                <w:sz w:val="22"/>
              </w:rPr>
              <w:t xml:space="preserve">Taśma do folii izolacyjnych  48x50M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Taśma malarska 48 mm x 25 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/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Klej </w:t>
            </w:r>
            <w:proofErr w:type="spellStart"/>
            <w:r>
              <w:rPr>
                <w:rFonts w:cs="Times New Roman"/>
                <w:sz w:val="22"/>
              </w:rPr>
              <w:t>Wikol</w:t>
            </w:r>
            <w:proofErr w:type="spellEnd"/>
            <w:r>
              <w:rPr>
                <w:rFonts w:cs="Times New Roman"/>
                <w:sz w:val="22"/>
              </w:rPr>
              <w:t xml:space="preserve">  250 g w butelce z dozownikiem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>Farby plakatowe,12 kolorów w opakowaniu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>Pędzle szkolne, uniwersalne do malowania farbami, wykonane z drewna i naturalnego włosia, komplet 6 pędzli okrągłych i 4 płaskie.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Pędzle płaskie miękkie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szer. 2 cm:    4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szer. 3 cm:  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Farby akrylowe w tubkach  </w:t>
            </w:r>
            <w:r>
              <w:rPr>
                <w:rFonts w:cs="Times New Roman"/>
                <w:sz w:val="22"/>
              </w:rPr>
              <w:t>o pojemności nie mniejszej niż 50 ml. 12 kolorów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 xml:space="preserve">Farby akwarelowe twarde 12 kolorów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Farby akrylowe do  </w:t>
            </w:r>
            <w:proofErr w:type="spellStart"/>
            <w:r>
              <w:rPr>
                <w:rFonts w:cs="Times New Roman"/>
                <w:sz w:val="22"/>
              </w:rPr>
              <w:t>decoupage</w:t>
            </w:r>
            <w:proofErr w:type="spellEnd"/>
            <w:r>
              <w:rPr>
                <w:rFonts w:cs="Times New Roman"/>
                <w:sz w:val="22"/>
              </w:rPr>
              <w:t xml:space="preserve">   o pojemności nie mniejszej niż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Zielona: 1,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Biała:  4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Żółta: 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Farby do szkła witrażowe 12 kolorów   o pojemności nie mniejszej niż 20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Węgle do rysowania , XL w sztyfcie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Bibuła gładka prasowana mix kolorów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Bibuła dekoracyjna marszczona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Biała:10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Zielona: 10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Żóła:10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Czerwona: 10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Niebieska:10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Różowa: 10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Pomarańczowa: 10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Fioletowa: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Bibuła krepina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ROLKa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50x200cm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rolki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Biała:1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Żółta:1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Zielona:1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Różowa: 1,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Czerwona: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Fioletowa: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Brązowa: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Antyramy</w:t>
            </w:r>
            <w:proofErr w:type="spellEnd"/>
            <w:r>
              <w:rPr>
                <w:rFonts w:cs="Times New Roman"/>
                <w:sz w:val="22"/>
              </w:rPr>
              <w:t xml:space="preserve">  9x13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Antyramy</w:t>
            </w:r>
            <w:proofErr w:type="spellEnd"/>
            <w:r>
              <w:rPr>
                <w:rFonts w:cs="Times New Roman"/>
                <w:sz w:val="22"/>
              </w:rPr>
              <w:t xml:space="preserve">  10x15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Paski do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quillingu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szer. 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opak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Czerwone: 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Białe: 1,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Zielone: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Brązowe: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Igły do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quillingu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4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sz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Baza glicerynowa do mydełek biała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kg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AC334D" w:rsidTr="00584691">
        <w:trPr>
          <w:trHeight w:val="41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rPr>
          <w:trHeight w:val="41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1E71E7" w:rsidRDefault="001E71E7" w:rsidP="001E71E7">
      <w:pPr>
        <w:autoSpaceDE w:val="0"/>
      </w:pPr>
    </w:p>
    <w:p w:rsidR="001E71E7" w:rsidRDefault="001E71E7" w:rsidP="001E71E7">
      <w:pPr>
        <w:autoSpaceDE w:val="0"/>
        <w:rPr>
          <w:b/>
        </w:rPr>
      </w:pPr>
      <w:r>
        <w:rPr>
          <w:b/>
        </w:rPr>
        <w:t>Cz. 3. Materiały florystyczne:</w:t>
      </w:r>
    </w:p>
    <w:tbl>
      <w:tblPr>
        <w:tblStyle w:val="Tabela-Siatka"/>
        <w:tblpPr w:leftFromText="141" w:rightFromText="141" w:vertAnchor="text" w:horzAnchor="margin" w:tblpXSpec="center" w:tblpY="196"/>
        <w:tblW w:w="10864" w:type="dxa"/>
        <w:tblLook w:val="04A0" w:firstRow="1" w:lastRow="0" w:firstColumn="1" w:lastColumn="0" w:noHBand="0" w:noVBand="1"/>
      </w:tblPr>
      <w:tblGrid>
        <w:gridCol w:w="684"/>
        <w:gridCol w:w="6070"/>
        <w:gridCol w:w="699"/>
        <w:gridCol w:w="1545"/>
        <w:gridCol w:w="1866"/>
      </w:tblGrid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Style w:val="Pogrubienie"/>
                <w:sz w:val="22"/>
              </w:rPr>
              <w:t>Drut florystyczny 0,35 mm, szpulka o wadze 75 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opak.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Drut florystyczny 0,7   40 cm 1 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Przecinak do drutu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Styropianowe jajka 8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 xml:space="preserve">Cekiny różne kolory kształty /min 100 </w:t>
            </w: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  <w:r>
              <w:rPr>
                <w:rFonts w:cs="Times New Roman"/>
                <w:sz w:val="22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color w:val="C00000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Kolorowe perełki z dziurką do przewlekania, różne kolory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Zestaw brokatów sypkich  12 kolorów  opakowanie  15g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Wstążki satynowe szer. 0,5 cm, rolka  dł. 25m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żółty: 6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zielony jasny;6  czerwony: 6 różowy: 6 jasny niebieski:6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tabs>
                <w:tab w:val="left" w:pos="4050"/>
              </w:tabs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Kolorowe piórka /mix kolorów 5-12 cm/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Szpilki krótkie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Filc mix kolorów ,  rozmiar: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ormalnyWeb"/>
              <w:spacing w:before="120" w:beforeAutospacing="0" w:after="12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Filc   w rolce o szer. 100cm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Ecru</w:t>
            </w:r>
            <w:proofErr w:type="spellEnd"/>
            <w:r>
              <w:rPr>
                <w:rFonts w:cs="Times New Roman"/>
                <w:b/>
                <w:sz w:val="22"/>
              </w:rPr>
              <w:t>: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Zielony: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Czerwony: 1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Żółty: 1 niebieski: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Pistolet do kleju na gorąco. Dane techniczne: moc max 120W</w:t>
            </w:r>
            <w:r>
              <w:rPr>
                <w:rFonts w:cs="Times New Roman"/>
                <w:color w:val="000000" w:themeColor="text1"/>
                <w:sz w:val="22"/>
              </w:rPr>
              <w:br/>
              <w:t>wkład klejowy - 12mm</w:t>
            </w:r>
            <w:r>
              <w:rPr>
                <w:rFonts w:cs="Times New Roman"/>
                <w:color w:val="000000" w:themeColor="text1"/>
                <w:sz w:val="22"/>
              </w:rPr>
              <w:br/>
              <w:t>temperatura pracy: 180-200</w:t>
            </w:r>
            <w:r>
              <w:rPr>
                <w:rFonts w:cs="Times New Roman"/>
                <w:color w:val="000000" w:themeColor="text1"/>
                <w:sz w:val="22"/>
                <w:vertAlign w:val="superscript"/>
              </w:rPr>
              <w:t>0</w:t>
            </w:r>
            <w:r>
              <w:rPr>
                <w:rFonts w:cs="Times New Roman"/>
                <w:color w:val="000000" w:themeColor="text1"/>
                <w:sz w:val="22"/>
              </w:rPr>
              <w:t>C</w:t>
            </w:r>
            <w:r>
              <w:rPr>
                <w:rFonts w:cs="Times New Roman"/>
                <w:color w:val="000000" w:themeColor="text1"/>
                <w:sz w:val="22"/>
              </w:rPr>
              <w:br/>
              <w:t>wydajność: 230-300g/h</w:t>
            </w:r>
            <w:r>
              <w:rPr>
                <w:rFonts w:cs="Times New Roman"/>
                <w:color w:val="000000" w:themeColor="text1"/>
                <w:sz w:val="22"/>
              </w:rPr>
              <w:br/>
              <w:t>czas nagrzewania: 4 min.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Klej do pistoletu na gorąco wkłady12mm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Oczy do przyklejania duże 1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color w:val="C00000"/>
                <w:sz w:val="22"/>
              </w:rPr>
            </w:pPr>
            <w:r>
              <w:rPr>
                <w:rFonts w:cs="Times New Roman"/>
                <w:b/>
                <w:sz w:val="22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rPr>
                <w:rStyle w:val="Pogrubienie"/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Włóczka  bawełniano wiskozowa   </w:t>
            </w:r>
          </w:p>
          <w:p w:rsidR="001E71E7" w:rsidRDefault="001E71E7">
            <w:pPr>
              <w:spacing w:before="120" w:after="120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Waga motka: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100 g,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Szacowana długość: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480 m </w:t>
            </w:r>
          </w:p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  każdy kolor inny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 xml:space="preserve">Mulina z bawełny. Grubość muliny 0,8 mm. Waga: 2g.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 5  szt. każdy  kolor inny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Sznurek konopny  nawój 500g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Sznurek bawełniany szary o grubości 3,5mm. opakowanie 100 m bieżących.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Klej wodny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decoupage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500 ml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Crackle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Medium do spękań 250ml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Papier ścierny 1 m </w:t>
            </w:r>
            <w:r>
              <w:rPr>
                <w:rStyle w:val="Nagwek1Znak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Style w:val="Pogrubienie"/>
                <w:sz w:val="22"/>
              </w:rPr>
              <w:t>Gradacja: P60 - P600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Gips budowlany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Gips modelarski alabastrowy do odlewów  biały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AC334D">
        <w:trPr>
          <w:trHeight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1"/>
              </w:numPr>
              <w:spacing w:before="120" w:after="120"/>
              <w:ind w:left="426" w:hanging="426"/>
              <w:rPr>
                <w:sz w:val="2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bCs/>
                <w:sz w:val="22"/>
              </w:rPr>
              <w:t>Młotek ślusarski 500g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AC334D" w:rsidTr="00584691">
        <w:trPr>
          <w:trHeight w:val="41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rPr>
          <w:trHeight w:val="41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1E71E7" w:rsidRDefault="001E71E7" w:rsidP="001E71E7">
      <w:pPr>
        <w:autoSpaceDE w:val="0"/>
      </w:pPr>
    </w:p>
    <w:p w:rsidR="001E71E7" w:rsidRDefault="001E71E7" w:rsidP="001E71E7">
      <w:pPr>
        <w:autoSpaceDE w:val="0"/>
        <w:rPr>
          <w:b/>
        </w:rPr>
      </w:pPr>
      <w:r>
        <w:rPr>
          <w:b/>
        </w:rPr>
        <w:t>Cz. 4.  Gry edukacyjne: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6232"/>
        <w:gridCol w:w="1275"/>
        <w:gridCol w:w="1133"/>
        <w:gridCol w:w="1601"/>
      </w:tblGrid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  <w:r>
              <w:rPr>
                <w:rFonts w:ascii="Times New Roman" w:hAnsi="Times New Roman"/>
                <w:sz w:val="22"/>
                <w:lang w:bidi="en-US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Szachy klasyczne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 drewniane wymiary: pudełko 155x304 mm; pion 25 mm; skoczek 35 mm; wieża 35 mm; goniec 41 mm; hetman 46 mm; król 52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Warcaby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drewniane klasyczne  25,5x25,5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Kostka Rubika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4x4x4  rozmiar 62x62x62mm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Domino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28 plastikowych elementów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ormalnyWeb"/>
              <w:spacing w:before="120" w:beforeAutospacing="0" w:after="12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Tangram </w:t>
            </w:r>
            <w:r>
              <w:rPr>
                <w:bCs/>
                <w:sz w:val="22"/>
                <w:szCs w:val="22"/>
                <w:lang w:eastAsia="en-US"/>
              </w:rPr>
              <w:t xml:space="preserve">układanka matematyczna </w:t>
            </w:r>
            <w:r>
              <w:rPr>
                <w:sz w:val="22"/>
                <w:szCs w:val="22"/>
                <w:lang w:eastAsia="en-US"/>
              </w:rPr>
              <w:t>kwadrat podzielony                              na 7 części: 2 duże trójkąty, 1 średni trójkąt, 2 małe trójkąty,                     1 kwadrat, 1 równoległobok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b/>
                <w:sz w:val="22"/>
              </w:rPr>
              <w:t>Krzyżówki matematyczne</w:t>
            </w:r>
            <w:r>
              <w:rPr>
                <w:rFonts w:cs="Times New Roman"/>
                <w:sz w:val="22"/>
              </w:rPr>
              <w:t xml:space="preserve">.   </w:t>
            </w:r>
            <w:r>
              <w:rPr>
                <w:rFonts w:eastAsia="Times New Roman" w:cs="Times New Roman"/>
                <w:sz w:val="22"/>
                <w:lang w:eastAsia="pl-PL"/>
              </w:rPr>
              <w:t>Zbiór krzyżówek przeznaczony  dla uczniów klas II i III IV V, VI, VII, VIII szkoły podstawowej.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Po 2 sztuki dla każdej klasy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Mówiące Pióro - Liczby"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gra edukacyjna zawierająca:   24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zagadnienia edukacyjne, z zakresu: Symboli arytmetycznych, Zbiorów, Dodawania, Odejmowania- Ponad 240 Quizów- Elektroniczne pióro sygnalizujące prawidłowe oraz błędne odpowiedzi. Wymiary opakowania ok.: 21 x 5 x 21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b/>
                <w:sz w:val="22"/>
              </w:rPr>
              <w:t>MOJE DOMINO</w:t>
            </w:r>
            <w:r>
              <w:rPr>
                <w:rFonts w:cs="Times New Roman"/>
                <w:sz w:val="22"/>
              </w:rPr>
              <w:t xml:space="preserve"> układanka  </w:t>
            </w:r>
            <w:r>
              <w:rPr>
                <w:rFonts w:eastAsia="Times New Roman" w:cs="Times New Roman"/>
                <w:sz w:val="22"/>
                <w:lang w:eastAsia="pl-PL"/>
              </w:rPr>
              <w:t>24 kartoniki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Matematyczne gry i zabawy</w:t>
            </w:r>
            <w:r>
              <w:rPr>
                <w:rFonts w:cs="Times New Roman"/>
                <w:sz w:val="22"/>
              </w:rPr>
              <w:t>. Zestaw matematyczny gier i zabaw dla uczniów szkoły podstawowej i gimnazjum składający się z 40 kolorowych plansz zawierających opisy gier wraz z niezbędnymi do gry atrybutami.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Chińczyk 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luxe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gra planszowa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b/>
                <w:sz w:val="22"/>
              </w:rPr>
              <w:t>500 łamigłówek dla mądrych główe</w:t>
            </w:r>
            <w:r>
              <w:rPr>
                <w:rFonts w:cs="Times New Roman"/>
                <w:sz w:val="22"/>
              </w:rPr>
              <w:t xml:space="preserve">k. 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Liczba stron: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96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Format: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210x285mm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>
            <w:pPr>
              <w:spacing w:before="120" w:after="12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szt.</w:t>
            </w:r>
          </w:p>
          <w:p w:rsidR="001E71E7" w:rsidRDefault="001E71E7">
            <w:pPr>
              <w:pStyle w:val="Nagwek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Sudoku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360 łamigłówek  od łatwych po bardzo trudne. Blok z kartkami do odrywania.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2"/>
              <w:spacing w:before="120" w:after="12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Supermatematyk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auto"/>
                <w:sz w:val="22"/>
                <w:szCs w:val="22"/>
              </w:rPr>
              <w:t xml:space="preserve">Zawartość opakowania: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72 tabliczki z liczbami, 36 tabliczek znaków, 55 kat liczb, worek, klepsydra, instrukcja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Style w:val="attributedetailsvalue"/>
                <w:rFonts w:cs="Times New Roman"/>
                <w:b/>
                <w:sz w:val="22"/>
              </w:rPr>
              <w:t>Remik liczbowy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,  kostki z numerami- 136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kostki ,,Joker"- 4 szt., kostki zapasowe- 4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, półeczki- 10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szt..worek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>, instrukcja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Style w:val="attributedetailsvalue"/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Zestaw pacynek do odegrania baśni: Czerwony Kapturek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(wys. 27 cm), zły wilk (wys. 28 cm), babcia (wys. 28 cm), myśliwy (wys. 28 cm).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>
            <w:pPr>
              <w:pStyle w:val="Nagwek2"/>
              <w:spacing w:before="120" w:after="12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Las. Kurtyna teatralna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-częściowa tkanina do przedstawień teatralnych, mogąca pełnić funkcję zarówno kurtyny jak i tła tworząc element scenografii. Wyposażona w metalowe pierścienie ułatwiające zawieszenie i przesuwanie.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wymiary 1 części: 350 x 150 cm</w:t>
            </w:r>
          </w:p>
          <w:p w:rsidR="001E71E7" w:rsidRDefault="001E71E7">
            <w:pPr>
              <w:spacing w:before="120" w:after="120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 5-sekund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dla dzieci od 8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Klocki konstrukcyjne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Cilis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WIADERKO 8 W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Klocki jeżyki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180 elementów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Karty pracy z serii połącz kropki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1.Znani lidzie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Niezwykłe miejsca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dookoła świata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Gra edukacyjna. </w:t>
            </w:r>
            <w:r>
              <w:rPr>
                <w:rFonts w:cs="Times New Roman"/>
                <w:b/>
                <w:sz w:val="22"/>
              </w:rPr>
              <w:t>Zestaw kontrolny PUS</w:t>
            </w:r>
            <w:r>
              <w:rPr>
                <w:rFonts w:cs="Times New Roman"/>
                <w:sz w:val="22"/>
              </w:rPr>
              <w:t xml:space="preserve"> (12 klocków 4x4)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 do tego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Książeczki: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„</w:t>
            </w:r>
            <w:proofErr w:type="spellStart"/>
            <w:r>
              <w:rPr>
                <w:rFonts w:cs="Times New Roman"/>
                <w:sz w:val="22"/>
              </w:rPr>
              <w:t>Crazy</w:t>
            </w:r>
            <w:proofErr w:type="spellEnd"/>
            <w:r>
              <w:rPr>
                <w:rFonts w:cs="Times New Roman"/>
                <w:sz w:val="22"/>
              </w:rPr>
              <w:t xml:space="preserve"> English 1”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„Crazy English 2”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„Happy English 1”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“Happy English2”</w:t>
            </w:r>
          </w:p>
          <w:p w:rsidR="001E71E7" w:rsidRDefault="001E71E7">
            <w:pPr>
              <w:spacing w:before="120" w:after="12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10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10 </w:t>
            </w:r>
            <w:proofErr w:type="spellStart"/>
            <w:r>
              <w:rPr>
                <w:rFonts w:cs="Times New Roman"/>
                <w:b/>
                <w:sz w:val="22"/>
              </w:rPr>
              <w:t>szt</w:t>
            </w:r>
            <w:proofErr w:type="spellEnd"/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10 </w:t>
            </w:r>
            <w:proofErr w:type="spellStart"/>
            <w:r>
              <w:rPr>
                <w:rFonts w:cs="Times New Roman"/>
                <w:b/>
                <w:sz w:val="22"/>
              </w:rPr>
              <w:t>szt</w:t>
            </w:r>
            <w:proofErr w:type="spellEnd"/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10 </w:t>
            </w:r>
            <w:proofErr w:type="spellStart"/>
            <w:r>
              <w:rPr>
                <w:rFonts w:cs="Times New Roman"/>
                <w:b/>
                <w:sz w:val="22"/>
              </w:rPr>
              <w:t>szt</w:t>
            </w:r>
            <w:proofErr w:type="spellEnd"/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10 </w:t>
            </w:r>
            <w:proofErr w:type="spellStart"/>
            <w:r>
              <w:rPr>
                <w:rFonts w:cs="Times New Roman"/>
                <w:b/>
                <w:sz w:val="22"/>
              </w:rPr>
              <w:t>szt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Gra edukacyjna: </w:t>
            </w:r>
            <w:r>
              <w:rPr>
                <w:rFonts w:cs="Times New Roman"/>
                <w:b/>
                <w:sz w:val="22"/>
              </w:rPr>
              <w:t>Pass the bomb!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Gra edukacyjna: </w:t>
            </w:r>
            <w:r>
              <w:rPr>
                <w:rFonts w:cs="Times New Roman"/>
                <w:b/>
                <w:sz w:val="22"/>
              </w:rPr>
              <w:t>Mój pierwszy angielski</w:t>
            </w:r>
            <w:r>
              <w:rPr>
                <w:rFonts w:cs="Times New Roman"/>
                <w:sz w:val="22"/>
              </w:rPr>
              <w:t xml:space="preserve"> - puzzle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Karty edukacyjne:</w:t>
            </w:r>
            <w:r>
              <w:rPr>
                <w:rFonts w:cs="Times New Roman"/>
                <w:b/>
                <w:sz w:val="22"/>
              </w:rPr>
              <w:t xml:space="preserve"> Słówka po angielsku</w:t>
            </w:r>
            <w:r>
              <w:rPr>
                <w:rFonts w:cs="Times New Roman"/>
                <w:sz w:val="22"/>
              </w:rPr>
              <w:t xml:space="preserve"> - zdjęcia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1x czasowniki po angielsku</w:t>
            </w:r>
          </w:p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1x rzeczowniki po angielsku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Gra edukacyjna</w:t>
            </w:r>
            <w:r>
              <w:rPr>
                <w:rFonts w:cs="Times New Roman"/>
                <w:sz w:val="22"/>
                <w:lang w:val="en-US"/>
              </w:rPr>
              <w:t xml:space="preserve">:  </w:t>
            </w:r>
            <w:r>
              <w:rPr>
                <w:rFonts w:cs="Times New Roman"/>
                <w:b/>
                <w:sz w:val="22"/>
                <w:lang w:val="en-US"/>
              </w:rPr>
              <w:t>Let’s eat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Dwustronne klocki. </w:t>
            </w:r>
            <w:r>
              <w:rPr>
                <w:rFonts w:cs="Times New Roman"/>
                <w:b/>
                <w:sz w:val="22"/>
              </w:rPr>
              <w:t>Buduję zdania po angielsku</w:t>
            </w:r>
            <w:r>
              <w:rPr>
                <w:rFonts w:cs="Times New Roman"/>
                <w:sz w:val="22"/>
              </w:rPr>
              <w:t>. Domino.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Gra planszowa: </w:t>
            </w:r>
            <w:r>
              <w:rPr>
                <w:rFonts w:cs="Times New Roman"/>
                <w:b/>
                <w:sz w:val="22"/>
              </w:rPr>
              <w:t>Play for the Planet.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Puzzle gramatyczne</w:t>
            </w:r>
            <w:r>
              <w:rPr>
                <w:rFonts w:cs="Times New Roman"/>
                <w:b/>
                <w:sz w:val="22"/>
              </w:rPr>
              <w:t xml:space="preserve">: </w:t>
            </w:r>
            <w:proofErr w:type="spellStart"/>
            <w:r>
              <w:rPr>
                <w:rFonts w:cs="Times New Roman"/>
                <w:b/>
                <w:sz w:val="22"/>
              </w:rPr>
              <w:t>Irregular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verbs</w:t>
            </w:r>
            <w:proofErr w:type="spellEnd"/>
            <w:r>
              <w:rPr>
                <w:rFonts w:cs="Times New Roman"/>
                <w:sz w:val="22"/>
              </w:rPr>
              <w:t>. Puzzle.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Puzzle 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słownictwo</w:t>
            </w:r>
            <w:proofErr w:type="spellEnd"/>
            <w:r>
              <w:rPr>
                <w:rFonts w:cs="Times New Roman"/>
                <w:sz w:val="22"/>
                <w:lang w:val="en-US"/>
              </w:rPr>
              <w:t xml:space="preserve">: </w:t>
            </w:r>
            <w:r>
              <w:rPr>
                <w:rFonts w:cs="Times New Roman"/>
                <w:b/>
                <w:sz w:val="22"/>
                <w:lang w:val="en-US"/>
              </w:rPr>
              <w:t xml:space="preserve">Puzzle </w:t>
            </w:r>
            <w:proofErr w:type="spellStart"/>
            <w:r>
              <w:rPr>
                <w:rFonts w:cs="Times New Roman"/>
                <w:b/>
                <w:sz w:val="22"/>
                <w:lang w:val="en-US"/>
              </w:rPr>
              <w:t>angielskie</w:t>
            </w:r>
            <w:proofErr w:type="spellEnd"/>
            <w:r>
              <w:rPr>
                <w:rFonts w:cs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lang w:val="en-US"/>
              </w:rPr>
              <w:t>przeciwieństwa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Gra</w:t>
            </w:r>
            <w:proofErr w:type="spellEnd"/>
            <w:r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dydaktyczna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r>
              <w:rPr>
                <w:rFonts w:cs="Times New Roman"/>
                <w:b/>
                <w:sz w:val="22"/>
              </w:rPr>
              <w:t xml:space="preserve">OK </w:t>
            </w:r>
            <w:proofErr w:type="spellStart"/>
            <w:r>
              <w:rPr>
                <w:rFonts w:cs="Times New Roman"/>
                <w:b/>
                <w:sz w:val="22"/>
              </w:rPr>
              <w:t>OK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! gra elektroniczna JAWA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Gra</w:t>
            </w:r>
            <w:proofErr w:type="spellEnd"/>
            <w:r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dydaktyczna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proofErr w:type="spellStart"/>
            <w:r>
              <w:rPr>
                <w:rFonts w:cs="Times New Roman"/>
                <w:b/>
                <w:sz w:val="22"/>
              </w:rPr>
              <w:t>Verb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bingo 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Gra dydaktyczna</w:t>
            </w:r>
            <w:r>
              <w:rPr>
                <w:rStyle w:val="Pogrubienie"/>
                <w:rFonts w:cs="Times New Roman"/>
                <w:sz w:val="22"/>
                <w:shd w:val="clear" w:color="auto" w:fill="FFFFFF"/>
              </w:rPr>
              <w:t xml:space="preserve"> . Gra językowa wersja z rozbudowaną instrukcją w języku polskim oraz dodatkową kostką do gry. </w:t>
            </w:r>
            <w:proofErr w:type="spellStart"/>
            <w:r>
              <w:rPr>
                <w:rStyle w:val="Pogrubienie"/>
                <w:rFonts w:cs="Times New Roman"/>
                <w:sz w:val="22"/>
                <w:shd w:val="clear" w:color="auto" w:fill="FFFFFF"/>
              </w:rPr>
              <w:t>Question</w:t>
            </w:r>
            <w:proofErr w:type="spellEnd"/>
            <w:r>
              <w:rPr>
                <w:rStyle w:val="Pogrubienie"/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cs="Times New Roman"/>
                <w:sz w:val="22"/>
                <w:shd w:val="clear" w:color="auto" w:fill="FFFFFF"/>
              </w:rPr>
              <w:t>chain</w:t>
            </w:r>
            <w:proofErr w:type="spellEnd"/>
            <w:r>
              <w:rPr>
                <w:rStyle w:val="Pogrubienie"/>
                <w:rFonts w:cs="Times New Roman"/>
                <w:sz w:val="22"/>
                <w:shd w:val="clear" w:color="auto" w:fill="FFFFFF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Style w:val="Pogrubienie"/>
                <w:rFonts w:cs="Times New Roman"/>
                <w:b w:val="0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</w:rPr>
              <w:t>Gra dydaktyczna</w:t>
            </w:r>
            <w:r>
              <w:rPr>
                <w:rStyle w:val="Pogrubienie"/>
                <w:rFonts w:cs="Times New Roman"/>
                <w:sz w:val="22"/>
                <w:shd w:val="clear" w:color="auto" w:fill="FFFFFF"/>
              </w:rPr>
              <w:t xml:space="preserve">: </w:t>
            </w:r>
            <w:proofErr w:type="spellStart"/>
            <w:r>
              <w:rPr>
                <w:rStyle w:val="Pogrubienie"/>
                <w:rFonts w:cs="Times New Roman"/>
                <w:sz w:val="22"/>
                <w:shd w:val="clear" w:color="auto" w:fill="FFFFFF"/>
              </w:rPr>
              <w:t>Dobble</w:t>
            </w:r>
            <w:proofErr w:type="spellEnd"/>
            <w:r>
              <w:rPr>
                <w:rStyle w:val="Pogrubienie"/>
                <w:rFonts w:cs="Times New Roman"/>
                <w:sz w:val="22"/>
                <w:shd w:val="clear" w:color="auto" w:fill="FFFFFF"/>
              </w:rPr>
              <w:t>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Gra towarzyska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Rebel Dixit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1E71E7" w:rsidTr="001E71E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Gra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intergacyjna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Pytak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Dorbeto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AC334D" w:rsidTr="00584691">
        <w:trPr>
          <w:trHeight w:val="34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rPr>
          <w:trHeight w:val="34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1E71E7" w:rsidRDefault="001E71E7" w:rsidP="001E71E7">
      <w:pPr>
        <w:autoSpaceDE w:val="0"/>
      </w:pPr>
    </w:p>
    <w:p w:rsidR="001E71E7" w:rsidRDefault="001E71E7" w:rsidP="001E71E7">
      <w:pPr>
        <w:autoSpaceDE w:val="0"/>
        <w:rPr>
          <w:b/>
        </w:rPr>
      </w:pPr>
      <w:r>
        <w:rPr>
          <w:b/>
        </w:rPr>
        <w:t>Cz. 5. Artykuły chemiczne: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817"/>
        <w:gridCol w:w="5821"/>
        <w:gridCol w:w="850"/>
        <w:gridCol w:w="1562"/>
        <w:gridCol w:w="1866"/>
      </w:tblGrid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 xml:space="preserve">Zestaw uzupełniający do Walizki </w:t>
            </w:r>
            <w:proofErr w:type="spellStart"/>
            <w:r>
              <w:t>Ekobadacza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Azotan srebra (r-r ),1 M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proofErr w:type="spellStart"/>
            <w:r>
              <w:t>sz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Szkło wodne 1000ml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Chlorek miedzi (II) CuCl</w:t>
            </w:r>
            <w:r>
              <w:rPr>
                <w:vertAlign w:val="subscript"/>
              </w:rPr>
              <w:t xml:space="preserve">2 </w:t>
            </w:r>
            <w:r>
              <w:t>100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Chlorek chromu (III) CrCl</w:t>
            </w:r>
            <w:r>
              <w:rPr>
                <w:vertAlign w:val="subscript"/>
              </w:rPr>
              <w:t>3</w:t>
            </w:r>
            <w:r>
              <w:t xml:space="preserve">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Chlorek żelaza (III) FeCl</w:t>
            </w:r>
            <w:r>
              <w:rPr>
                <w:vertAlign w:val="subscript"/>
              </w:rPr>
              <w:t>3</w:t>
            </w:r>
            <w:r>
              <w:t> 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Jodyna 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Cynk proszek 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Azotan amonu NH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 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Perhydrol 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 xml:space="preserve">Manganian(VII)  potasu ( </w:t>
            </w:r>
            <w:proofErr w:type="spellStart"/>
            <w:r>
              <w:t>nadmangamian</w:t>
            </w:r>
            <w:proofErr w:type="spellEnd"/>
            <w:r>
              <w:t xml:space="preserve"> potasu) KMnO</w:t>
            </w:r>
            <w:r>
              <w:rPr>
                <w:vertAlign w:val="subscript"/>
              </w:rPr>
              <w:t>4 </w:t>
            </w:r>
            <w:r>
              <w:t>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Glukoza spożywcza 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 xml:space="preserve">Błękit </w:t>
            </w:r>
            <w:proofErr w:type="spellStart"/>
            <w:r>
              <w:t>bromotymolowy</w:t>
            </w:r>
            <w:proofErr w:type="spellEnd"/>
            <w:r>
              <w:t xml:space="preserve"> 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Gliceryna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Błękit metylenowy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Wodorotlenek sodu NaOH 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Papierki paski wskaźnikowe  PH 1-14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 xml:space="preserve">Drut miedziany </w:t>
            </w:r>
            <w:proofErr w:type="spellStart"/>
            <w:r>
              <w:t>srednica</w:t>
            </w:r>
            <w:proofErr w:type="spellEnd"/>
            <w:r>
              <w:t xml:space="preserve"> 3mm 5m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r>
              <w:t>metr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Magnes neodymowy płaski 15x10x2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Rękawiczki nitrylowe rozmiar 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opak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</w:pPr>
            <w:r>
              <w:t>Zlewka niska z polipropylenu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</w:pPr>
            <w:r>
              <w:t>Szt.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50 ml –  2 szt.</w:t>
            </w:r>
          </w:p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100 ml - 2 </w:t>
            </w:r>
            <w:proofErr w:type="spellStart"/>
            <w:r>
              <w:rPr>
                <w:b/>
              </w:rPr>
              <w:t>szt</w:t>
            </w:r>
            <w:proofErr w:type="spellEnd"/>
          </w:p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250ml -  2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Pipeta Pasteura z polistyrenu ze skalą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Stojak do probówek 6=6 plastikowy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Palnik alkoholowy z knotem 120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</w:pPr>
            <w:proofErr w:type="spellStart"/>
            <w:r>
              <w:t>szt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3"/>
              </w:numPr>
              <w:autoSpaceDE w:val="0"/>
              <w:spacing w:before="120" w:after="12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Probówka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</w:pPr>
            <w:r>
              <w:t>szt.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AC334D" w:rsidTr="00584691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1E71E7" w:rsidRDefault="001E71E7" w:rsidP="001E71E7">
      <w:pPr>
        <w:autoSpaceDE w:val="0"/>
        <w:spacing w:before="120" w:after="120" w:line="240" w:lineRule="auto"/>
      </w:pPr>
    </w:p>
    <w:p w:rsidR="001E71E7" w:rsidRDefault="001E71E7" w:rsidP="001E71E7">
      <w:pPr>
        <w:autoSpaceDE w:val="0"/>
        <w:rPr>
          <w:b/>
        </w:rPr>
      </w:pPr>
      <w:r>
        <w:rPr>
          <w:b/>
        </w:rPr>
        <w:t>Cz.6.  Artykuły sportowe: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959"/>
        <w:gridCol w:w="5186"/>
        <w:gridCol w:w="850"/>
        <w:gridCol w:w="2055"/>
        <w:gridCol w:w="1866"/>
      </w:tblGrid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Piłki gimnastyczne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średnica 65 – 5 szt.</w:t>
            </w:r>
          </w:p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</w:rPr>
              <w:t>średnica 75  - 5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  <w:sz w:val="22"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Piłki miękkie </w:t>
            </w:r>
            <w:proofErr w:type="spellStart"/>
            <w:r>
              <w:rPr>
                <w:sz w:val="22"/>
              </w:rPr>
              <w:t>over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ball</w:t>
            </w:r>
            <w:proofErr w:type="spellEnd"/>
            <w:r>
              <w:rPr>
                <w:sz w:val="22"/>
              </w:rPr>
              <w:t xml:space="preserve">   (Średnica 26 typu do </w:t>
            </w:r>
            <w:proofErr w:type="spellStart"/>
            <w:r>
              <w:rPr>
                <w:sz w:val="22"/>
              </w:rPr>
              <w:t>pilatesu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Piłeczki z kolcami (</w:t>
            </w:r>
            <w:proofErr w:type="spellStart"/>
            <w:r>
              <w:rPr>
                <w:sz w:val="22"/>
              </w:rPr>
              <w:t>iglaczki</w:t>
            </w:r>
            <w:proofErr w:type="spellEnd"/>
            <w:r>
              <w:rPr>
                <w:sz w:val="22"/>
              </w:rPr>
              <w:t>)  (Średnica 8-9cm)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Półkule sensoryczna (jeże)  (8×16cm)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Platforma do balansowania typu </w:t>
            </w:r>
            <w:proofErr w:type="spellStart"/>
            <w:r>
              <w:rPr>
                <w:sz w:val="22"/>
              </w:rPr>
              <w:t>bossu</w:t>
            </w:r>
            <w:proofErr w:type="spellEnd"/>
            <w:r>
              <w:rPr>
                <w:sz w:val="22"/>
              </w:rPr>
              <w:t xml:space="preserve"> (58cm średnica)bez linek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Laski gimnastyczne (100cm)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Maty gimnastyczne (0,5 cm grubość)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Półkule  równoważne- szczudła sensoryczne (gumowe) (średnica 13 cm,wys.7, ze sznurkami: 80cm)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</w:pPr>
            <w:r>
              <w:t>para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Twister obrotowy z linkami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Kocyki   (70×50 poliester lub polar)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E71E7" w:rsidRDefault="001E71E7">
            <w:pPr>
              <w:autoSpaceDE w:val="0"/>
              <w:rPr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Koc </w:t>
            </w:r>
            <w:proofErr w:type="spellStart"/>
            <w:r>
              <w:rPr>
                <w:sz w:val="22"/>
              </w:rPr>
              <w:t>polarowy</w:t>
            </w:r>
            <w:proofErr w:type="spellEnd"/>
            <w:r>
              <w:rPr>
                <w:sz w:val="22"/>
              </w:rPr>
              <w:t xml:space="preserve"> 130x170 /pled narzuta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Woreczki gimnastyczne  wypełnione  grochem (11×11 lub 10×10)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Pachołek z dziurami  (38cm)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Worki do skakania z uszami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Latające jajo  (dł. sznurka: 220, jajo: 20×13)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Balansujący dysk z labiryntem . (45×29,5×5cm)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Piłki lekarskie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 kg -  2 szt.</w:t>
            </w:r>
          </w:p>
          <w:p w:rsidR="001E71E7" w:rsidRDefault="001E71E7">
            <w:pPr>
              <w:autoSpaceDE w:val="0"/>
              <w:rPr>
                <w:b/>
              </w:rPr>
            </w:pPr>
            <w:r>
              <w:rPr>
                <w:b/>
              </w:rPr>
              <w:t xml:space="preserve">       1kg – 1 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1E71E7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Siatka na piłki 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jc w:val="center"/>
              <w:rPr>
                <w:b/>
              </w:rPr>
            </w:pPr>
          </w:p>
        </w:tc>
      </w:tr>
      <w:tr w:rsidR="00584691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91" w:rsidRDefault="00584691">
            <w:pPr>
              <w:pStyle w:val="NormalnyWeb"/>
              <w:spacing w:before="120" w:beforeAutospacing="0" w:after="120" w:afterAutospacing="0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Pufa Piłka XXXL </w:t>
            </w:r>
            <w:r>
              <w:rPr>
                <w:sz w:val="20"/>
                <w:szCs w:val="20"/>
                <w:lang w:eastAsia="en-US"/>
              </w:rPr>
              <w:t xml:space="preserve">Wysokość: 100 cm Szerokość podstawy: 100 cm Pojemność: 500L,  ekoskóra kolor: </w:t>
            </w:r>
            <w:proofErr w:type="spellStart"/>
            <w:r>
              <w:rPr>
                <w:sz w:val="20"/>
                <w:szCs w:val="20"/>
                <w:lang w:eastAsia="en-US"/>
              </w:rPr>
              <w:t>czarn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-biały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91" w:rsidRDefault="00584691">
            <w:pPr>
              <w:jc w:val="center"/>
            </w:pPr>
            <w: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</w:p>
        </w:tc>
      </w:tr>
      <w:tr w:rsidR="00584691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pStyle w:val="NormalnyWeb"/>
              <w:spacing w:before="120" w:beforeAutospacing="0" w:after="120" w:afterAutospacing="0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Fotel  XXL  </w:t>
            </w:r>
            <w:r>
              <w:rPr>
                <w:sz w:val="20"/>
                <w:szCs w:val="20"/>
                <w:lang w:eastAsia="en-US"/>
              </w:rPr>
              <w:t>Kształt księżyca o średnicy 135 cm i grubości 30 cm. Wypełnienie 400 L ekoskóra kolor: niebieski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r w:rsidRPr="000C1800">
              <w:rPr>
                <w:rFonts w:cs="Times New Roman"/>
              </w:rP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</w:p>
        </w:tc>
      </w:tr>
      <w:tr w:rsidR="00584691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pStyle w:val="NormalnyWeb"/>
              <w:spacing w:before="120" w:beforeAutospacing="0" w:after="120" w:afterAutospacing="0"/>
              <w:rPr>
                <w:sz w:val="20"/>
                <w:szCs w:val="20"/>
                <w:lang w:eastAsia="en-US"/>
              </w:rPr>
            </w:pPr>
            <w:r>
              <w:rPr>
                <w:rStyle w:val="Pogrubienie"/>
                <w:rFonts w:eastAsiaTheme="majorEastAsia"/>
                <w:b w:val="0"/>
                <w:sz w:val="20"/>
                <w:szCs w:val="20"/>
                <w:lang w:eastAsia="en-US"/>
              </w:rPr>
              <w:t>Wielokolorowy Worek XXXL</w:t>
            </w:r>
            <w:r>
              <w:rPr>
                <w:rStyle w:val="Pogrubienie"/>
                <w:rFonts w:eastAsiaTheme="maj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Wysokość: 120 cm Szerokość podstawy: 100 cm Pojemność: 450L  ekoskóra kolor: limonka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r w:rsidRPr="000C1800">
              <w:rPr>
                <w:rFonts w:cs="Times New Roman"/>
              </w:rP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</w:p>
        </w:tc>
      </w:tr>
      <w:tr w:rsidR="00584691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pStyle w:val="NormalnyWeb"/>
              <w:spacing w:before="120" w:beforeAutospacing="0" w:after="120" w:afterAutospacing="0"/>
              <w:rPr>
                <w:rStyle w:val="Pogrubienie"/>
                <w:rFonts w:eastAsiaTheme="majorEastAsia"/>
                <w:b w:val="0"/>
                <w:bCs w:val="0"/>
                <w:lang w:eastAsia="en-US"/>
              </w:rPr>
            </w:pPr>
            <w:r>
              <w:rPr>
                <w:rStyle w:val="Pogrubienie"/>
                <w:rFonts w:eastAsiaTheme="majorEastAsia"/>
                <w:b w:val="0"/>
                <w:sz w:val="20"/>
                <w:szCs w:val="20"/>
                <w:lang w:eastAsia="en-US"/>
              </w:rPr>
              <w:t>Siedzisko XL</w:t>
            </w:r>
            <w:r>
              <w:rPr>
                <w:rStyle w:val="Pogrubienie"/>
                <w:rFonts w:eastAsiaTheme="maj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Wysokość: 50 cm Szerokość podstawy: 100 cm Pojemność: 350L ekoskóra kolor: fioletowy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r w:rsidRPr="000C1800">
              <w:rPr>
                <w:rFonts w:cs="Times New Roman"/>
              </w:rP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</w:p>
        </w:tc>
      </w:tr>
      <w:tr w:rsidR="00584691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spacing w:before="120" w:after="120"/>
              <w:rPr>
                <w:rStyle w:val="Pogrubienie"/>
                <w:rFonts w:eastAsia="Times New Roman"/>
                <w:b w:val="0"/>
                <w:bCs w:val="0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Fotel XXL dla dzieci i młodzieży. Wysokość: 120 cm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Szerokość podstawy: 80 cm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Pojemność: 350L  </w:t>
            </w:r>
            <w:r>
              <w:rPr>
                <w:rFonts w:cs="Times New Roman"/>
                <w:sz w:val="20"/>
                <w:szCs w:val="20"/>
              </w:rPr>
              <w:t>ekoskóra kolor: czerwony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r w:rsidRPr="000C1800">
              <w:rPr>
                <w:rFonts w:cs="Times New Roman"/>
              </w:rPr>
              <w:lastRenderedPageBreak/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</w:p>
        </w:tc>
      </w:tr>
      <w:tr w:rsidR="00584691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pStyle w:val="NormalnyWeb"/>
              <w:spacing w:before="120" w:beforeAutospacing="0" w:after="120" w:afterAutospacing="0"/>
              <w:rPr>
                <w:lang w:eastAsia="en-US"/>
              </w:rPr>
            </w:pPr>
            <w:r>
              <w:rPr>
                <w:rStyle w:val="Pogrubienie"/>
                <w:rFonts w:eastAsiaTheme="majorEastAsia"/>
                <w:b w:val="0"/>
                <w:sz w:val="20"/>
                <w:szCs w:val="20"/>
                <w:lang w:eastAsia="en-US"/>
              </w:rPr>
              <w:t>Leżak XXL</w:t>
            </w:r>
            <w:r>
              <w:rPr>
                <w:rStyle w:val="Pogrubienie"/>
                <w:rFonts w:ascii="Tahoma" w:eastAsiaTheme="majorEastAsia" w:hAnsi="Tahoma" w:cs="Tahoma"/>
                <w:b w:val="0"/>
                <w:sz w:val="20"/>
                <w:szCs w:val="20"/>
                <w:lang w:eastAsia="en-US"/>
              </w:rPr>
              <w:t>﻿</w:t>
            </w:r>
            <w:r>
              <w:rPr>
                <w:rStyle w:val="Pogrubienie"/>
                <w:rFonts w:eastAsiaTheme="majorEastAsia"/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Wysokość: 70 cm Szerokość podstawy: 70 cm Długość: 110 cm Pojemność: 300L ekoskóra kolor:  oliwka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r w:rsidRPr="00991E32">
              <w:rPr>
                <w:rFonts w:cs="Times New Roman"/>
              </w:rP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</w:p>
        </w:tc>
      </w:tr>
      <w:tr w:rsidR="00584691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pStyle w:val="NormalnyWeb"/>
              <w:spacing w:before="120" w:beforeAutospacing="0" w:after="120" w:afterAutospacing="0"/>
              <w:rPr>
                <w:rStyle w:val="Pogrubienie"/>
                <w:rFonts w:eastAsiaTheme="majorEastAsia"/>
                <w:b w:val="0"/>
                <w:bCs w:val="0"/>
                <w:lang w:eastAsia="en-US"/>
              </w:rPr>
            </w:pPr>
            <w:r>
              <w:rPr>
                <w:rStyle w:val="Pogrubienie"/>
                <w:rFonts w:eastAsiaTheme="majorEastAsia"/>
                <w:b w:val="0"/>
                <w:sz w:val="20"/>
                <w:szCs w:val="20"/>
                <w:lang w:eastAsia="en-US"/>
              </w:rPr>
              <w:t>Wyspa XXL</w:t>
            </w:r>
            <w:r>
              <w:rPr>
                <w:rStyle w:val="Pogrubienie"/>
                <w:rFonts w:ascii="Tahoma" w:eastAsiaTheme="majorEastAsia" w:hAnsi="Tahoma" w:cs="Tahoma"/>
                <w:b w:val="0"/>
                <w:sz w:val="20"/>
                <w:szCs w:val="20"/>
                <w:lang w:eastAsia="en-US"/>
              </w:rPr>
              <w:t>﻿</w:t>
            </w:r>
            <w:r>
              <w:rPr>
                <w:rStyle w:val="Pogrubienie"/>
                <w:rFonts w:eastAsiaTheme="maj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Wysokość: 30 cm Szerokość podstawy: 140 cm Długość: 140 cm</w:t>
            </w:r>
            <w:r>
              <w:rPr>
                <w:lang w:eastAsia="en-US"/>
              </w:rPr>
              <w:t xml:space="preserve"> P</w:t>
            </w:r>
            <w:r>
              <w:rPr>
                <w:sz w:val="20"/>
                <w:szCs w:val="20"/>
                <w:lang w:eastAsia="en-US"/>
              </w:rPr>
              <w:t>ojemność: 300L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ekoskóra kolor: turkusowy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r w:rsidRPr="00991E32">
              <w:rPr>
                <w:rFonts w:cs="Times New Roman"/>
              </w:rP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</w:p>
        </w:tc>
      </w:tr>
      <w:tr w:rsidR="00584691" w:rsidTr="00584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 w:rsidP="001E71E7">
            <w:pPr>
              <w:pStyle w:val="Akapitzlist"/>
              <w:numPr>
                <w:ilvl w:val="0"/>
                <w:numId w:val="34"/>
              </w:numPr>
              <w:autoSpaceDE w:val="0"/>
              <w:jc w:val="center"/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spacing w:before="120" w:after="120"/>
              <w:rPr>
                <w:sz w:val="22"/>
              </w:rPr>
            </w:pPr>
            <w:r>
              <w:rPr>
                <w:rStyle w:val="Pogrubienie"/>
                <w:rFonts w:cs="Times New Roman"/>
                <w:b w:val="0"/>
                <w:sz w:val="20"/>
                <w:szCs w:val="20"/>
              </w:rPr>
              <w:t>Materac  XXXL</w:t>
            </w:r>
            <w:r>
              <w:rPr>
                <w:rStyle w:val="Pogrubienie"/>
                <w:rFonts w:ascii="Tahoma" w:hAnsi="Tahoma" w:cs="Tahoma"/>
                <w:sz w:val="20"/>
                <w:szCs w:val="20"/>
              </w:rPr>
              <w:t>﻿</w:t>
            </w:r>
            <w:r>
              <w:rPr>
                <w:rStyle w:val="Pogrubienie"/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Wysokość: 180 cm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Szerokość podstawy: 140 cm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Pojemność: 550L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ekoskóra kolor: pomarańczowy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r w:rsidRPr="00991E32">
              <w:rPr>
                <w:rFonts w:cs="Times New Roman"/>
              </w:rPr>
              <w:t>szt.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91" w:rsidRDefault="00584691">
            <w:pPr>
              <w:autoSpaceDE w:val="0"/>
              <w:jc w:val="center"/>
              <w:rPr>
                <w:b/>
              </w:rPr>
            </w:pPr>
          </w:p>
        </w:tc>
      </w:tr>
      <w:tr w:rsidR="00AC334D" w:rsidTr="00584691"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584691" w:rsidRDefault="00584691" w:rsidP="001E71E7">
      <w:pPr>
        <w:autoSpaceDE w:val="0"/>
        <w:rPr>
          <w:b/>
        </w:rPr>
      </w:pPr>
    </w:p>
    <w:p w:rsidR="001E71E7" w:rsidRDefault="001E71E7" w:rsidP="001E71E7">
      <w:pPr>
        <w:autoSpaceDE w:val="0"/>
        <w:rPr>
          <w:b/>
        </w:rPr>
      </w:pPr>
      <w:r>
        <w:rPr>
          <w:b/>
        </w:rPr>
        <w:t>Cz. 7. Literatura: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939"/>
        <w:gridCol w:w="6565"/>
        <w:gridCol w:w="703"/>
        <w:gridCol w:w="843"/>
        <w:gridCol w:w="1866"/>
      </w:tblGrid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Molicka</w:t>
            </w:r>
            <w:proofErr w:type="spellEnd"/>
            <w:r>
              <w:rPr>
                <w:szCs w:val="24"/>
              </w:rPr>
              <w:t>, Księżycowy domek [w:] Bajki terapeutyczne dla dzieci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M. </w:t>
            </w:r>
            <w:proofErr w:type="spellStart"/>
            <w:r>
              <w:rPr>
                <w:szCs w:val="24"/>
              </w:rPr>
              <w:t>Molicka</w:t>
            </w:r>
            <w:proofErr w:type="spellEnd"/>
            <w:r>
              <w:rPr>
                <w:szCs w:val="24"/>
              </w:rPr>
              <w:t>, Perła [w:] Bajki terapeutyczne dla dzieci, s. 194-208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K. Kotowska, </w:t>
            </w:r>
            <w:r>
              <w:rPr>
                <w:i/>
                <w:iCs/>
                <w:szCs w:val="24"/>
              </w:rPr>
              <w:t>Jeż</w:t>
            </w:r>
            <w:r>
              <w:rPr>
                <w:szCs w:val="24"/>
              </w:rPr>
              <w:t>. Wyd. 2. Poznań 2010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L. </w:t>
            </w:r>
            <w:proofErr w:type="spellStart"/>
            <w:r>
              <w:rPr>
                <w:szCs w:val="24"/>
              </w:rPr>
              <w:t>Buscaglia</w:t>
            </w:r>
            <w:proofErr w:type="spellEnd"/>
            <w:r>
              <w:rPr>
                <w:szCs w:val="24"/>
              </w:rPr>
              <w:t>, Jesień liścia Jasia. Opowieść o życiu dla małych i dużych. Gdańsk 2007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Mpize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Flabelino</w:t>
            </w:r>
            <w:proofErr w:type="spellEnd"/>
            <w:r>
              <w:rPr>
                <w:szCs w:val="24"/>
              </w:rPr>
              <w:t xml:space="preserve"> i dziewczynka, która bała się spać. Warszawa 2005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I. </w:t>
            </w:r>
            <w:proofErr w:type="spellStart"/>
            <w:r>
              <w:rPr>
                <w:szCs w:val="24"/>
              </w:rPr>
              <w:t>Wineman</w:t>
            </w:r>
            <w:proofErr w:type="spellEnd"/>
            <w:r>
              <w:rPr>
                <w:szCs w:val="24"/>
              </w:rPr>
              <w:t xml:space="preserve"> Marcus, P. Marcus, </w:t>
            </w:r>
            <w:r>
              <w:rPr>
                <w:i/>
                <w:iCs/>
                <w:szCs w:val="24"/>
              </w:rPr>
              <w:t>Nocne straszydła</w:t>
            </w:r>
            <w:r>
              <w:rPr>
                <w:szCs w:val="24"/>
              </w:rPr>
              <w:t>. Gdańsk 2005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R. Jędrzejewska-Wróbel, </w:t>
            </w:r>
            <w:proofErr w:type="spellStart"/>
            <w:r>
              <w:rPr>
                <w:i/>
                <w:iCs/>
                <w:szCs w:val="24"/>
              </w:rPr>
              <w:t>Gębolud</w:t>
            </w:r>
            <w:proofErr w:type="spellEnd"/>
            <w:r>
              <w:rPr>
                <w:szCs w:val="24"/>
              </w:rPr>
              <w:t>. Łódź 2010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J. Jung, </w:t>
            </w:r>
            <w:r>
              <w:rPr>
                <w:i/>
                <w:iCs/>
                <w:szCs w:val="24"/>
              </w:rPr>
              <w:t>Lila i bestia z szafy</w:t>
            </w:r>
            <w:r>
              <w:rPr>
                <w:szCs w:val="24"/>
              </w:rPr>
              <w:t>. Gdańsk 2002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20100"/>
                <w:szCs w:val="24"/>
              </w:rPr>
              <w:t xml:space="preserve"> </w:t>
            </w:r>
            <w:proofErr w:type="spellStart"/>
            <w:r>
              <w:rPr>
                <w:color w:val="020100"/>
                <w:szCs w:val="24"/>
              </w:rPr>
              <w:t>Ladiges</w:t>
            </w:r>
            <w:proofErr w:type="spellEnd"/>
            <w:r>
              <w:rPr>
                <w:color w:val="020100"/>
                <w:szCs w:val="24"/>
              </w:rPr>
              <w:t xml:space="preserve">, </w:t>
            </w:r>
            <w:r>
              <w:rPr>
                <w:i/>
                <w:iCs/>
                <w:color w:val="020100"/>
                <w:szCs w:val="24"/>
              </w:rPr>
              <w:t>Spadaj mięczaku</w:t>
            </w:r>
            <w:r>
              <w:rPr>
                <w:color w:val="0201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Wrocław 2008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J. Frey, </w:t>
            </w:r>
            <w:r>
              <w:rPr>
                <w:i/>
                <w:iCs/>
                <w:color w:val="000000"/>
                <w:szCs w:val="24"/>
              </w:rPr>
              <w:t>Pokręcony świat</w:t>
            </w:r>
            <w:r>
              <w:rPr>
                <w:color w:val="000000"/>
                <w:szCs w:val="24"/>
              </w:rPr>
              <w:t>. Wrocław 2007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20100"/>
                <w:szCs w:val="24"/>
              </w:rPr>
              <w:t xml:space="preserve">E. </w:t>
            </w:r>
            <w:proofErr w:type="spellStart"/>
            <w:r>
              <w:rPr>
                <w:color w:val="020100"/>
                <w:szCs w:val="24"/>
              </w:rPr>
              <w:t>Zöller</w:t>
            </w:r>
            <w:proofErr w:type="spellEnd"/>
            <w:r>
              <w:rPr>
                <w:color w:val="020100"/>
                <w:szCs w:val="24"/>
              </w:rPr>
              <w:t xml:space="preserve">, </w:t>
            </w:r>
            <w:r>
              <w:rPr>
                <w:i/>
                <w:iCs/>
                <w:color w:val="020100"/>
                <w:szCs w:val="24"/>
              </w:rPr>
              <w:t xml:space="preserve">A jednak... strzelę! </w:t>
            </w:r>
            <w:r>
              <w:rPr>
                <w:color w:val="000000"/>
                <w:szCs w:val="24"/>
              </w:rPr>
              <w:t>Wrocław 2008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Heidi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Hassenmüller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</w:rPr>
              <w:t>Mam dość</w:t>
            </w:r>
            <w:r>
              <w:rPr>
                <w:color w:val="000000"/>
                <w:szCs w:val="24"/>
              </w:rPr>
              <w:t xml:space="preserve">. Wrocław 2009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20100"/>
                <w:szCs w:val="24"/>
              </w:rPr>
              <w:t xml:space="preserve">M. </w:t>
            </w:r>
            <w:proofErr w:type="spellStart"/>
            <w:r>
              <w:rPr>
                <w:color w:val="020100"/>
                <w:szCs w:val="24"/>
              </w:rPr>
              <w:t>Arold</w:t>
            </w:r>
            <w:proofErr w:type="spellEnd"/>
            <w:r>
              <w:rPr>
                <w:color w:val="020100"/>
                <w:szCs w:val="24"/>
              </w:rPr>
              <w:t xml:space="preserve">, </w:t>
            </w:r>
            <w:r>
              <w:rPr>
                <w:i/>
                <w:iCs/>
                <w:color w:val="020100"/>
                <w:szCs w:val="24"/>
              </w:rPr>
              <w:t xml:space="preserve">Chcę żyć! </w:t>
            </w:r>
            <w:r>
              <w:rPr>
                <w:color w:val="020100"/>
                <w:szCs w:val="24"/>
              </w:rPr>
              <w:t>Wrocław 2006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J. Frey, </w:t>
            </w:r>
            <w:r>
              <w:rPr>
                <w:i/>
                <w:iCs/>
                <w:color w:val="000000"/>
                <w:szCs w:val="24"/>
              </w:rPr>
              <w:t xml:space="preserve">Chłód od raju. Prawdziwa historia </w:t>
            </w:r>
            <w:proofErr w:type="spellStart"/>
            <w:r>
              <w:rPr>
                <w:i/>
                <w:iCs/>
                <w:color w:val="000000"/>
                <w:szCs w:val="24"/>
              </w:rPr>
              <w:t>Hannah</w:t>
            </w:r>
            <w:proofErr w:type="spellEnd"/>
            <w:r>
              <w:rPr>
                <w:color w:val="000000"/>
                <w:szCs w:val="24"/>
              </w:rPr>
              <w:t>. Wrocław 2002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G. </w:t>
            </w:r>
            <w:proofErr w:type="spellStart"/>
            <w:r>
              <w:rPr>
                <w:color w:val="000000"/>
                <w:szCs w:val="24"/>
              </w:rPr>
              <w:t>Gortat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r>
              <w:rPr>
                <w:i/>
                <w:iCs/>
                <w:color w:val="000000"/>
                <w:szCs w:val="24"/>
              </w:rPr>
              <w:t>Do pierwszej krwi</w:t>
            </w:r>
            <w:r>
              <w:rPr>
                <w:color w:val="000000"/>
                <w:szCs w:val="24"/>
              </w:rPr>
              <w:t>. Wrocław 2006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H. </w:t>
            </w:r>
            <w:proofErr w:type="spellStart"/>
            <w:r>
              <w:rPr>
                <w:color w:val="000000"/>
                <w:szCs w:val="24"/>
              </w:rPr>
              <w:t>Hassenmüller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</w:rPr>
              <w:t>Czarne, czerwone, śmierć</w:t>
            </w:r>
            <w:r>
              <w:rPr>
                <w:color w:val="000000"/>
                <w:szCs w:val="24"/>
              </w:rPr>
              <w:t>. Wrocław, 2006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H. </w:t>
            </w:r>
            <w:proofErr w:type="spellStart"/>
            <w:r>
              <w:rPr>
                <w:color w:val="000000"/>
                <w:szCs w:val="24"/>
              </w:rPr>
              <w:t>Hassenmüller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Désirée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Cs w:val="24"/>
              </w:rPr>
              <w:t>czyli czas próby</w:t>
            </w:r>
            <w:r>
              <w:rPr>
                <w:color w:val="000000"/>
                <w:szCs w:val="24"/>
              </w:rPr>
              <w:t>. Wrocław 2007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K. </w:t>
            </w:r>
            <w:proofErr w:type="spellStart"/>
            <w:r>
              <w:rPr>
                <w:color w:val="000000"/>
                <w:szCs w:val="24"/>
              </w:rPr>
              <w:t>Petek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</w:rPr>
              <w:t>Diamentowy pościg</w:t>
            </w:r>
            <w:r>
              <w:rPr>
                <w:color w:val="000000"/>
                <w:szCs w:val="24"/>
              </w:rPr>
              <w:t>. Wrocław 2009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J. Frey, </w:t>
            </w:r>
            <w:r>
              <w:rPr>
                <w:i/>
                <w:iCs/>
                <w:color w:val="000000"/>
                <w:szCs w:val="24"/>
              </w:rPr>
              <w:t>W ślepym zaułku wolności. Dzieci ulicy</w:t>
            </w:r>
            <w:r>
              <w:rPr>
                <w:color w:val="000000"/>
                <w:szCs w:val="24"/>
              </w:rPr>
              <w:t>. Wrocław 2001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H. </w:t>
            </w:r>
            <w:proofErr w:type="spellStart"/>
            <w:r>
              <w:rPr>
                <w:color w:val="000000"/>
                <w:szCs w:val="24"/>
              </w:rPr>
              <w:t>Hassenmüller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</w:rPr>
              <w:t>W sidłach anoreksji</w:t>
            </w:r>
            <w:r>
              <w:rPr>
                <w:color w:val="000000"/>
                <w:szCs w:val="24"/>
              </w:rPr>
              <w:t>. Wrocław 2009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20100"/>
                <w:szCs w:val="24"/>
              </w:rPr>
            </w:pPr>
            <w:proofErr w:type="spellStart"/>
            <w:r>
              <w:rPr>
                <w:color w:val="020100"/>
                <w:szCs w:val="24"/>
              </w:rPr>
              <w:t>Brigitte</w:t>
            </w:r>
            <w:proofErr w:type="spellEnd"/>
            <w:r>
              <w:rPr>
                <w:color w:val="020100"/>
                <w:szCs w:val="24"/>
              </w:rPr>
              <w:t xml:space="preserve"> </w:t>
            </w:r>
            <w:proofErr w:type="spellStart"/>
            <w:r>
              <w:rPr>
                <w:color w:val="020100"/>
                <w:szCs w:val="24"/>
              </w:rPr>
              <w:t>Kolloch</w:t>
            </w:r>
            <w:proofErr w:type="spellEnd"/>
            <w:r>
              <w:rPr>
                <w:color w:val="020100"/>
                <w:szCs w:val="24"/>
              </w:rPr>
              <w:t xml:space="preserve">, </w:t>
            </w:r>
            <w:proofErr w:type="spellStart"/>
            <w:r>
              <w:rPr>
                <w:color w:val="020100"/>
                <w:szCs w:val="24"/>
              </w:rPr>
              <w:t>Elisabeth</w:t>
            </w:r>
            <w:proofErr w:type="spellEnd"/>
            <w:r>
              <w:rPr>
                <w:color w:val="020100"/>
                <w:szCs w:val="24"/>
              </w:rPr>
              <w:t xml:space="preserve"> </w:t>
            </w:r>
            <w:proofErr w:type="spellStart"/>
            <w:r>
              <w:rPr>
                <w:color w:val="020100"/>
                <w:szCs w:val="24"/>
              </w:rPr>
              <w:t>Zöller</w:t>
            </w:r>
            <w:proofErr w:type="spellEnd"/>
            <w:r>
              <w:rPr>
                <w:color w:val="020100"/>
                <w:szCs w:val="24"/>
              </w:rPr>
              <w:t xml:space="preserve">, </w:t>
            </w:r>
            <w:r>
              <w:rPr>
                <w:i/>
                <w:iCs/>
                <w:color w:val="020100"/>
                <w:szCs w:val="24"/>
              </w:rPr>
              <w:t>Dziennik bulimiczki</w:t>
            </w:r>
            <w:r>
              <w:rPr>
                <w:color w:val="020100"/>
                <w:szCs w:val="24"/>
              </w:rPr>
              <w:t>. Wrocław 2006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H. </w:t>
            </w:r>
            <w:proofErr w:type="spellStart"/>
            <w:r>
              <w:rPr>
                <w:color w:val="000000"/>
                <w:szCs w:val="24"/>
              </w:rPr>
              <w:t>Hassenmüller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</w:rPr>
              <w:t xml:space="preserve">Dobranoc, słonko. </w:t>
            </w:r>
            <w:r>
              <w:rPr>
                <w:color w:val="000000"/>
                <w:szCs w:val="24"/>
              </w:rPr>
              <w:t>Wrocław 2009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J. Frey, </w:t>
            </w:r>
            <w:r>
              <w:rPr>
                <w:i/>
                <w:iCs/>
                <w:color w:val="000000"/>
                <w:szCs w:val="24"/>
              </w:rPr>
              <w:t>Bez odwrotu</w:t>
            </w:r>
            <w:r>
              <w:rPr>
                <w:color w:val="000000"/>
                <w:szCs w:val="24"/>
              </w:rPr>
              <w:t>, Wrocław 2005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J. Frey</w:t>
            </w:r>
            <w:r>
              <w:rPr>
                <w:i/>
                <w:iCs/>
                <w:color w:val="000000"/>
                <w:szCs w:val="24"/>
              </w:rPr>
              <w:t xml:space="preserve"> W ciemności. Prawdziwa historia Leonii</w:t>
            </w:r>
            <w:r>
              <w:rPr>
                <w:color w:val="000000"/>
                <w:szCs w:val="24"/>
              </w:rPr>
              <w:t>. Wrocław 2004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B. Ostrowicka, </w:t>
            </w:r>
            <w:r>
              <w:rPr>
                <w:i/>
                <w:iCs/>
                <w:color w:val="000000"/>
                <w:szCs w:val="24"/>
              </w:rPr>
              <w:t>Zła dziewczyna</w:t>
            </w:r>
            <w:r>
              <w:rPr>
                <w:color w:val="000000"/>
                <w:szCs w:val="24"/>
              </w:rPr>
              <w:t>. Wrocław 2005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Ostrowicka,, </w:t>
            </w:r>
            <w:r>
              <w:rPr>
                <w:i/>
                <w:iCs/>
                <w:color w:val="000000"/>
                <w:szCs w:val="24"/>
              </w:rPr>
              <w:t>Świat do góry nogami</w:t>
            </w:r>
            <w:r>
              <w:rPr>
                <w:color w:val="000000"/>
                <w:szCs w:val="24"/>
              </w:rPr>
              <w:t>. Wrocław 2002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5"/>
              </w:numPr>
              <w:autoSpaceDE w:val="0"/>
              <w:spacing w:before="120" w:after="120"/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Cs w:val="24"/>
              </w:rPr>
              <w:t xml:space="preserve">Biblioterapia w praktyce. </w:t>
            </w:r>
            <w:r>
              <w:rPr>
                <w:i/>
                <w:iCs/>
                <w:color w:val="020100"/>
                <w:szCs w:val="24"/>
              </w:rPr>
              <w:t>Poradnik dla nauczycieli, wychowawców i terapeutów</w:t>
            </w:r>
            <w:r>
              <w:rPr>
                <w:color w:val="020100"/>
                <w:szCs w:val="24"/>
              </w:rPr>
              <w:t>. Red. E. Konieczna. Kraków. 2006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</w:pPr>
            <w:r>
              <w:t>szt.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jc w:val="center"/>
              <w:rPr>
                <w:b/>
              </w:rPr>
            </w:pPr>
          </w:p>
        </w:tc>
      </w:tr>
      <w:tr w:rsidR="00AC334D" w:rsidTr="00584691"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1E71E7" w:rsidRDefault="001E71E7" w:rsidP="001E71E7">
      <w:pPr>
        <w:autoSpaceDE w:val="0"/>
      </w:pPr>
    </w:p>
    <w:p w:rsidR="001E71E7" w:rsidRDefault="001E71E7" w:rsidP="001E71E7">
      <w:pPr>
        <w:autoSpaceDE w:val="0"/>
        <w:rPr>
          <w:b/>
        </w:rPr>
      </w:pPr>
      <w:r>
        <w:rPr>
          <w:b/>
        </w:rPr>
        <w:t>Cz.8.  Pomoce dydaktyczne:</w:t>
      </w:r>
    </w:p>
    <w:tbl>
      <w:tblPr>
        <w:tblStyle w:val="Tabela-Siatka"/>
        <w:tblW w:w="10773" w:type="dxa"/>
        <w:tblInd w:w="-459" w:type="dxa"/>
        <w:tblLook w:val="04A0" w:firstRow="1" w:lastRow="0" w:firstColumn="1" w:lastColumn="0" w:noHBand="0" w:noVBand="1"/>
      </w:tblPr>
      <w:tblGrid>
        <w:gridCol w:w="959"/>
        <w:gridCol w:w="6105"/>
        <w:gridCol w:w="992"/>
        <w:gridCol w:w="851"/>
        <w:gridCol w:w="1866"/>
      </w:tblGrid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4E3370">
            <w:pPr>
              <w:spacing w:before="120" w:after="12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hyperlink r:id="rId8" w:tooltip="Elżbieta Zubrzycka" w:history="1">
              <w:r w:rsidR="001E71E7">
                <w:rPr>
                  <w:rStyle w:val="Hipercze"/>
                  <w:rFonts w:eastAsia="Times New Roman"/>
                  <w:color w:val="000000" w:themeColor="text1"/>
                  <w:szCs w:val="24"/>
                  <w:lang w:eastAsia="pl-PL"/>
                </w:rPr>
                <w:t>E. Zubrzycka</w:t>
              </w:r>
            </w:hyperlink>
            <w:r w:rsidR="001E71E7">
              <w:rPr>
                <w:rFonts w:eastAsia="Times New Roman"/>
                <w:color w:val="000000" w:themeColor="text1"/>
                <w:szCs w:val="24"/>
                <w:lang w:eastAsia="pl-PL"/>
              </w:rPr>
              <w:t xml:space="preserve"> „</w:t>
            </w:r>
            <w:r w:rsidR="001E71E7"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Trudne pytania dla dorosłych”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pl-PL"/>
              </w:rPr>
              <w:t>E. Zubrzycka „</w:t>
            </w: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Dręczyciel w klasie. Bezpieczne dziecko”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E. Zubrzycka „Dobre i złe sekrety. Bezpieczne dziecko”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E. Zubrzycka „Motylek dla dzieci”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E. Zubrzycka „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Marudek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Pogodek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na wakacjach”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E. Zubrzycka „POWIEDZ KOMUŚ! Co każde dziecko powinno wiedzieć”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E. Zubrzycka „SŁUP SOLI. Jak powstrzymać szkolnych dręczycieli”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Pr="00584691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Pr="00584691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 w:rsidRPr="00584691"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Z. </w:t>
            </w:r>
            <w:proofErr w:type="spellStart"/>
            <w:r w:rsidRPr="00584691">
              <w:rPr>
                <w:rFonts w:eastAsia="Times New Roman"/>
                <w:bCs/>
                <w:kern w:val="36"/>
                <w:szCs w:val="24"/>
                <w:lang w:eastAsia="pl-PL"/>
              </w:rPr>
              <w:t>Orlinska</w:t>
            </w:r>
            <w:proofErr w:type="spellEnd"/>
            <w:r w:rsidRPr="00584691"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„Cierpienia </w:t>
            </w:r>
            <w:proofErr w:type="spellStart"/>
            <w:r w:rsidRPr="00584691">
              <w:rPr>
                <w:rFonts w:eastAsia="Times New Roman"/>
                <w:bCs/>
                <w:kern w:val="36"/>
                <w:szCs w:val="24"/>
                <w:lang w:eastAsia="pl-PL"/>
              </w:rPr>
              <w:t>sięciolatka</w:t>
            </w:r>
            <w:proofErr w:type="spellEnd"/>
            <w:r w:rsidRPr="00584691"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”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Brett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„Bajki które leczą” cz. 1 i 2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I. Borecka „Magia ogrodów”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bCs/>
                <w:kern w:val="36"/>
                <w:szCs w:val="24"/>
              </w:rPr>
              <w:t xml:space="preserve"> Ewa Ostrowska „Bociany zawsze wracają do gniazd”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Molicka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„Bajki terapeutyczne dla dzieci”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Molicka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„Biblioterapia i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bajkoterapia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”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Błachucka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„Co ja mam z tymi rodzicami”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W. Kołyszko „Garść radości, szczypta złości”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A. Fonfara, E. Zubrzycka „Dręczyciel w klasie”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C. A.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Amenta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III „Krzyś jest wyjątkowy”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C.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DePino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, A. Ładecka „Śmierdzący ser”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W. Kołyszko „Złość i smok Lubomił”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bCs/>
                <w:kern w:val="36"/>
                <w:szCs w:val="24"/>
              </w:rPr>
              <w:t xml:space="preserve">Michele </w:t>
            </w:r>
            <w:proofErr w:type="spellStart"/>
            <w:r>
              <w:rPr>
                <w:bCs/>
                <w:kern w:val="36"/>
                <w:szCs w:val="24"/>
              </w:rPr>
              <w:t>Falkoff</w:t>
            </w:r>
            <w:proofErr w:type="spellEnd"/>
            <w:r>
              <w:rPr>
                <w:bCs/>
                <w:kern w:val="36"/>
                <w:szCs w:val="24"/>
              </w:rPr>
              <w:t xml:space="preserve"> „Pod </w:t>
            </w:r>
            <w:proofErr w:type="spellStart"/>
            <w:r>
              <w:rPr>
                <w:bCs/>
                <w:kern w:val="36"/>
                <w:szCs w:val="24"/>
              </w:rPr>
              <w:t>prasją</w:t>
            </w:r>
            <w:proofErr w:type="spellEnd"/>
            <w:r>
              <w:rPr>
                <w:bCs/>
                <w:kern w:val="36"/>
                <w:szCs w:val="24"/>
              </w:rPr>
              <w:t>”</w:t>
            </w: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„Daj upust emocjom”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T.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Angleberger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„Dziwny przypadek papierowego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Yody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”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584691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Baturo I „Geniusz w rodzinie”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/>
                <w:bCs/>
                <w:color w:val="C00000"/>
                <w:kern w:val="36"/>
                <w:szCs w:val="24"/>
                <w:lang w:eastAsia="pl-PL"/>
              </w:rPr>
            </w:pPr>
            <w:r>
              <w:rPr>
                <w:szCs w:val="24"/>
              </w:rPr>
              <w:t>Praca zbiorowa. Nastolatki przez młodość pod górkę i inne opowiadania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/>
                <w:bCs/>
                <w:color w:val="C00000"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M. Gut „ Kłopoty Tymona. Historyjki społeczne… „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„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Łamigówki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. Złota księga zadań”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„Gorzka czekolada i inne ważne opowiadania ważnych sprawach”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S.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Covey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„7 nawyków skutecznego nastolatka”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bCs/>
                <w:kern w:val="36"/>
                <w:szCs w:val="24"/>
              </w:rPr>
              <w:t>Ewa Nowak „Błahostka i kamyk”</w:t>
            </w: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”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Ryrych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„Król”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M. Błądek   „Szary”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J. Jagiełło „Zielone martensy”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M. Gutowska „Dolep mi ogon, śnieżyco”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B. Kosmowska „Panna Foch”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C. L.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Zafon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„Cień wiatru”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K. Le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Vann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„Letnia przygoda”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Ned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Vizzini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„Całkiem zabawna historia”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Portes</w:t>
            </w:r>
            <w:proofErr w:type="spellEnd"/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 „Jak najdalej stąd „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 xml:space="preserve">E. Nowak „Moja Ananke”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6"/>
                <w:szCs w:val="24"/>
                <w:lang w:eastAsia="pl-PL"/>
              </w:rPr>
              <w:t>E. Nowak „</w:t>
            </w:r>
            <w:r>
              <w:rPr>
                <w:color w:val="000000"/>
                <w:szCs w:val="24"/>
                <w:shd w:val="clear" w:color="auto" w:fill="FFFFFF"/>
              </w:rPr>
              <w:t>Stworzyć tekst. Uczniowska kompetencja tekstotwórcza w edukacji polonistycznej”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szCs w:val="24"/>
              </w:rPr>
            </w:pPr>
            <w:r>
              <w:rPr>
                <w:rStyle w:val="autorwiecej"/>
                <w:color w:val="222222"/>
                <w:szCs w:val="24"/>
                <w:shd w:val="clear" w:color="auto" w:fill="FFFFFF"/>
              </w:rPr>
              <w:t>Krzysztoszek Grażyna</w:t>
            </w:r>
            <w:r>
              <w:rPr>
                <w:bCs/>
                <w:color w:val="222222"/>
                <w:szCs w:val="24"/>
                <w:shd w:val="clear" w:color="auto" w:fill="FFFFFF"/>
              </w:rPr>
              <w:t xml:space="preserve">, </w:t>
            </w:r>
            <w:r>
              <w:rPr>
                <w:rStyle w:val="autorwiecej"/>
                <w:color w:val="222222"/>
                <w:szCs w:val="24"/>
                <w:shd w:val="clear" w:color="auto" w:fill="FFFFFF"/>
              </w:rPr>
              <w:t>Piszczek Małgorzata „</w:t>
            </w:r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Materiał wyrazowo-obrazkowy do utrwalania poprawnej wymowy głosek </w:t>
            </w:r>
            <w:proofErr w:type="spellStart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>dentalizowanych</w:t>
            </w:r>
            <w:proofErr w:type="spellEnd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”  </w:t>
            </w:r>
            <w:r>
              <w:rPr>
                <w:color w:val="222222"/>
                <w:szCs w:val="24"/>
                <w:shd w:val="clear" w:color="auto" w:fill="FFFFFF"/>
              </w:rPr>
              <w:t>Wydanie IV, Kraków 2012,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szCs w:val="24"/>
              </w:rPr>
            </w:pPr>
            <w:r>
              <w:rPr>
                <w:rStyle w:val="autorwiecej"/>
                <w:color w:val="222222"/>
                <w:szCs w:val="24"/>
                <w:shd w:val="clear" w:color="auto" w:fill="FFFFFF"/>
              </w:rPr>
              <w:t>Krzysztoszek Grażyna</w:t>
            </w:r>
            <w:r>
              <w:rPr>
                <w:bCs/>
                <w:color w:val="222222"/>
                <w:szCs w:val="24"/>
                <w:shd w:val="clear" w:color="auto" w:fill="FFFFFF"/>
              </w:rPr>
              <w:t xml:space="preserve">, </w:t>
            </w:r>
            <w:r>
              <w:rPr>
                <w:rStyle w:val="autorwiecej"/>
                <w:color w:val="222222"/>
                <w:szCs w:val="24"/>
                <w:shd w:val="clear" w:color="auto" w:fill="FFFFFF"/>
              </w:rPr>
              <w:t>Piszczek Małgorzata „</w:t>
            </w:r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Materiał wyrazowo-obrazkowy do utrwalania poprawnej wymowy głosek </w:t>
            </w:r>
            <w:proofErr w:type="spellStart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>dentalizowanych</w:t>
            </w:r>
            <w:proofErr w:type="spellEnd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” </w:t>
            </w:r>
            <w:r>
              <w:rPr>
                <w:color w:val="222222"/>
                <w:szCs w:val="24"/>
                <w:shd w:val="clear" w:color="auto" w:fill="FFFFFF"/>
              </w:rPr>
              <w:t>Wydanie IV, Kraków 2012,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>
            <w:pPr>
              <w:spacing w:before="120" w:after="120"/>
              <w:rPr>
                <w:color w:val="222222"/>
                <w:szCs w:val="24"/>
                <w:shd w:val="clear" w:color="auto" w:fill="FFFFFF"/>
              </w:rPr>
            </w:pPr>
            <w:r>
              <w:rPr>
                <w:rStyle w:val="autorwiecej"/>
                <w:color w:val="222222"/>
                <w:szCs w:val="24"/>
                <w:shd w:val="clear" w:color="auto" w:fill="FFFFFF"/>
              </w:rPr>
              <w:t>Krzysztoszek Grażyna</w:t>
            </w:r>
            <w:r>
              <w:rPr>
                <w:bCs/>
                <w:color w:val="222222"/>
                <w:szCs w:val="24"/>
                <w:shd w:val="clear" w:color="auto" w:fill="FFFFFF"/>
              </w:rPr>
              <w:t xml:space="preserve">, </w:t>
            </w:r>
            <w:r>
              <w:rPr>
                <w:rStyle w:val="autorwiecej"/>
                <w:color w:val="222222"/>
                <w:szCs w:val="24"/>
                <w:shd w:val="clear" w:color="auto" w:fill="FFFFFF"/>
              </w:rPr>
              <w:t>Piszczek Małgorzata „</w:t>
            </w:r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Materiał wyrazowo-obrazkowy do utrwalania poprawnej wymowy głosek </w:t>
            </w:r>
            <w:proofErr w:type="spellStart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>sz</w:t>
            </w:r>
            <w:proofErr w:type="spellEnd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, ż, </w:t>
            </w:r>
            <w:proofErr w:type="spellStart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>cz</w:t>
            </w:r>
            <w:proofErr w:type="spellEnd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>dź</w:t>
            </w:r>
            <w:proofErr w:type="spellEnd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” </w:t>
            </w:r>
            <w:r>
              <w:rPr>
                <w:color w:val="222222"/>
                <w:szCs w:val="24"/>
                <w:shd w:val="clear" w:color="auto" w:fill="FFFFFF"/>
              </w:rPr>
              <w:t>Wydanie IV, Kraków 2012,</w:t>
            </w:r>
          </w:p>
          <w:p w:rsidR="001E71E7" w:rsidRDefault="001E71E7">
            <w:pPr>
              <w:spacing w:before="120" w:after="12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szCs w:val="24"/>
              </w:rPr>
            </w:pPr>
            <w:r>
              <w:rPr>
                <w:rStyle w:val="autorwiecej"/>
                <w:color w:val="222222"/>
                <w:szCs w:val="24"/>
                <w:shd w:val="clear" w:color="auto" w:fill="FFFFFF"/>
              </w:rPr>
              <w:t>Krzysztoszek Grażyna</w:t>
            </w:r>
            <w:r>
              <w:rPr>
                <w:bCs/>
                <w:color w:val="222222"/>
                <w:szCs w:val="24"/>
                <w:shd w:val="clear" w:color="auto" w:fill="FFFFFF"/>
              </w:rPr>
              <w:t xml:space="preserve">, </w:t>
            </w:r>
            <w:r>
              <w:rPr>
                <w:rStyle w:val="autorwiecej"/>
                <w:color w:val="222222"/>
                <w:szCs w:val="24"/>
                <w:shd w:val="clear" w:color="auto" w:fill="FFFFFF"/>
              </w:rPr>
              <w:t>Piszczek Małgorzata „</w:t>
            </w:r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Materiał wyrazowo-obrazkowy do utrwalania poprawnej wymowy głosek s, z, c, </w:t>
            </w:r>
            <w:proofErr w:type="spellStart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>dz</w:t>
            </w:r>
            <w:proofErr w:type="spellEnd"/>
            <w:r>
              <w:rPr>
                <w:rStyle w:val="Pogrubienie"/>
                <w:color w:val="222222"/>
                <w:szCs w:val="24"/>
                <w:shd w:val="clear" w:color="auto" w:fill="FFFFFF"/>
              </w:rPr>
              <w:t xml:space="preserve">” </w:t>
            </w:r>
            <w:r>
              <w:rPr>
                <w:color w:val="222222"/>
                <w:szCs w:val="24"/>
                <w:shd w:val="clear" w:color="auto" w:fill="FFFFFF"/>
              </w:rPr>
              <w:t>Wydanie IV, Kraków 2012,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Style w:val="autorwiecej"/>
                <w:rFonts w:cs="Times New Roman"/>
                <w:color w:val="222222"/>
                <w:sz w:val="22"/>
                <w:shd w:val="clear" w:color="auto" w:fill="FFFFFF"/>
              </w:rPr>
              <w:t>Krzysztoszek Grażyna</w:t>
            </w:r>
            <w:r>
              <w:rPr>
                <w:rFonts w:cs="Times New Roman"/>
                <w:bCs/>
                <w:color w:val="222222"/>
                <w:sz w:val="22"/>
                <w:shd w:val="clear" w:color="auto" w:fill="FFFFFF"/>
              </w:rPr>
              <w:t xml:space="preserve">, </w:t>
            </w:r>
            <w:r>
              <w:rPr>
                <w:rStyle w:val="autorwiecej"/>
                <w:rFonts w:cs="Times New Roman"/>
                <w:color w:val="222222"/>
                <w:sz w:val="22"/>
                <w:shd w:val="clear" w:color="auto" w:fill="FFFFFF"/>
              </w:rPr>
              <w:t>Piszczek Małgorzata „</w:t>
            </w:r>
            <w:r>
              <w:rPr>
                <w:rStyle w:val="Pogrubienie"/>
                <w:color w:val="222222"/>
                <w:sz w:val="22"/>
                <w:shd w:val="clear" w:color="auto" w:fill="FFFFFF"/>
              </w:rPr>
              <w:t xml:space="preserve">Materiał wyrazowo-obrazkowy do utrwalania poprawnej wymowy głosek l, li, r ” </w:t>
            </w:r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Wydanie IV, Kraków 2012,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Marzena Lampart-Busse i Mirosława </w:t>
            </w: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Frydecka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, „</w:t>
            </w:r>
            <w:r>
              <w:rPr>
                <w:rFonts w:cs="Times New Roman"/>
                <w:b/>
                <w:color w:val="222222"/>
                <w:sz w:val="22"/>
                <w:shd w:val="clear" w:color="auto" w:fill="FFFFFF"/>
              </w:rPr>
              <w:t>Logopedyczne opowiastki</w:t>
            </w:r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”, wyd.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Komlogo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Style w:val="Pogrubienie"/>
                <w:bCs w:val="0"/>
                <w:color w:val="000000"/>
                <w:sz w:val="22"/>
              </w:rPr>
            </w:pPr>
            <w:r>
              <w:rPr>
                <w:rStyle w:val="Pogrubienie"/>
                <w:color w:val="000000"/>
                <w:sz w:val="22"/>
                <w:shd w:val="clear" w:color="auto" w:fill="FFFFFF"/>
              </w:rPr>
              <w:t xml:space="preserve">Beata </w:t>
            </w:r>
            <w:proofErr w:type="spellStart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Dawczak</w:t>
            </w:r>
            <w:proofErr w:type="spellEnd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, Izabela Spychał „RERKI R, L – Zabawy z głoskami”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Style w:val="Pogrubienie"/>
                <w:bCs w:val="0"/>
                <w:color w:val="000000"/>
                <w:sz w:val="22"/>
              </w:rPr>
            </w:pPr>
            <w:r>
              <w:rPr>
                <w:rStyle w:val="Pogrubienie"/>
                <w:color w:val="000000"/>
                <w:sz w:val="22"/>
                <w:shd w:val="clear" w:color="auto" w:fill="FFFFFF"/>
              </w:rPr>
              <w:t xml:space="preserve">Beata </w:t>
            </w:r>
            <w:proofErr w:type="spellStart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Dawczak</w:t>
            </w:r>
            <w:proofErr w:type="spellEnd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, Izabela Spychał „Szumki- Zabawy z głoskami”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Style w:val="Pogrubienie"/>
                <w:bCs w:val="0"/>
                <w:color w:val="000000"/>
                <w:sz w:val="22"/>
              </w:rPr>
            </w:pPr>
            <w:r>
              <w:rPr>
                <w:rStyle w:val="Pogrubienie"/>
                <w:color w:val="000000"/>
                <w:sz w:val="22"/>
                <w:shd w:val="clear" w:color="auto" w:fill="FFFFFF"/>
              </w:rPr>
              <w:t xml:space="preserve">Beata </w:t>
            </w:r>
            <w:proofErr w:type="spellStart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Dawczak</w:t>
            </w:r>
            <w:proofErr w:type="spellEnd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, Izabela Spychał „Syczki – Zabawy z głoskami”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spacing w:before="120" w:after="12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Style w:val="Pogrubienie"/>
                <w:bCs w:val="0"/>
                <w:color w:val="000000"/>
                <w:sz w:val="22"/>
              </w:rPr>
            </w:pPr>
            <w:r>
              <w:rPr>
                <w:rStyle w:val="Pogrubienie"/>
                <w:color w:val="000000"/>
                <w:sz w:val="22"/>
                <w:shd w:val="clear" w:color="auto" w:fill="FFFFFF"/>
              </w:rPr>
              <w:t xml:space="preserve">Beata </w:t>
            </w:r>
            <w:proofErr w:type="spellStart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Dawczak</w:t>
            </w:r>
            <w:proofErr w:type="spellEnd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, Izabela Spychał „</w:t>
            </w:r>
            <w:proofErr w:type="spellStart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>Miks</w:t>
            </w:r>
            <w:proofErr w:type="spellEnd"/>
            <w:r>
              <w:rPr>
                <w:rStyle w:val="Pogrubienie"/>
                <w:color w:val="000000"/>
                <w:sz w:val="22"/>
                <w:shd w:val="clear" w:color="auto" w:fill="FFFFFF"/>
              </w:rPr>
              <w:t xml:space="preserve"> Ciszków, szumków, syczków – Zabawy z głoskami”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Logopedyczny Piotruś, Memory – Pakiet, gra logopedyczna, </w:t>
            </w:r>
            <w:r>
              <w:rPr>
                <w:rFonts w:cs="Times New Roman"/>
                <w:color w:val="000000"/>
                <w:sz w:val="22"/>
              </w:rPr>
              <w:t xml:space="preserve">wyd.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Komlogo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Logopedyczne gry planszowe: Dżdżownica Żaneta, Pszczółki Lotniczki, </w:t>
            </w:r>
            <w:r>
              <w:rPr>
                <w:rFonts w:cs="Times New Roman"/>
                <w:color w:val="000000"/>
                <w:sz w:val="22"/>
              </w:rPr>
              <w:t xml:space="preserve">wyd.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Komlogo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Logopedyczne gry planszowe: Czterolistna koniczyna, Ślimak,  </w:t>
            </w:r>
            <w:r>
              <w:rPr>
                <w:rFonts w:cs="Times New Roman"/>
                <w:color w:val="000000"/>
                <w:sz w:val="22"/>
              </w:rPr>
              <w:lastRenderedPageBreak/>
              <w:t xml:space="preserve">wyd.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Komlogo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Logopedyczne gry planszowe: Dżdżownica Żaneta, Pszczółki Lotniczki, </w:t>
            </w:r>
            <w:r>
              <w:rPr>
                <w:rFonts w:cs="Times New Roman"/>
                <w:color w:val="000000"/>
                <w:sz w:val="22"/>
              </w:rPr>
              <w:t xml:space="preserve">wyd.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Komlogo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Logopedyczne gry planszowe: </w:t>
            </w:r>
            <w:hyperlink r:id="rId9" w:history="1">
              <w:r>
                <w:rPr>
                  <w:rStyle w:val="Hipercze"/>
                  <w:rFonts w:eastAsia="Times New Roman" w:cs="Times New Roman"/>
                  <w:b/>
                  <w:color w:val="000000"/>
                  <w:sz w:val="22"/>
                  <w:lang w:eastAsia="pl-PL"/>
                </w:rPr>
                <w:t>Chrząszcz Szczepan - Pszczółki Tuptusie</w:t>
              </w:r>
            </w:hyperlink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wyd.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Komlogo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Dr Agnieszka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Płusajska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-Otto, 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Gra dydaktyczna, Ładnie mówię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sz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, ż,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cz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dż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, </w:t>
            </w:r>
            <w:r>
              <w:rPr>
                <w:rFonts w:cs="Times New Roman"/>
                <w:color w:val="000000"/>
                <w:sz w:val="22"/>
              </w:rPr>
              <w:t xml:space="preserve">wyd.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Palatum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Dr Agnieszka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Płusajska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-Otto, 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Gra dydaktyczna, Ładnie mówię s, z, c,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dz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, </w:t>
            </w:r>
            <w:r>
              <w:rPr>
                <w:rFonts w:cs="Times New Roman"/>
                <w:color w:val="000000"/>
                <w:sz w:val="22"/>
              </w:rPr>
              <w:t xml:space="preserve">wyd.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Palatum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Dr Agnieszka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Płusajska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-Otto, 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Gra dydaktyczna, Ładnie mówię r, </w:t>
            </w:r>
            <w:r>
              <w:rPr>
                <w:rFonts w:cs="Times New Roman"/>
                <w:color w:val="000000"/>
                <w:sz w:val="22"/>
              </w:rPr>
              <w:t xml:space="preserve">wyd.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Palatum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Iwona Michalak-Widera, 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Szumiące wierszyki, </w:t>
            </w:r>
            <w:r>
              <w:rPr>
                <w:rFonts w:cs="Times New Roman"/>
                <w:b/>
                <w:color w:val="000000"/>
                <w:sz w:val="22"/>
                <w:shd w:val="clear" w:color="auto" w:fill="F5F5F5"/>
              </w:rPr>
              <w:t>Materiał językowy do utrwalania wymowy głosek szumiących</w:t>
            </w:r>
            <w:r>
              <w:rPr>
                <w:rFonts w:cs="Times New Roman"/>
                <w:color w:val="000000"/>
                <w:sz w:val="22"/>
                <w:shd w:val="clear" w:color="auto" w:fill="F5F5F5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Gra dydaktyczna: 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Jak żyrafa szyję myje… czyli szumiące zagadki logopedyczne, </w:t>
            </w:r>
            <w:r>
              <w:rPr>
                <w:rFonts w:cs="Times New Roman"/>
                <w:color w:val="000000"/>
                <w:sz w:val="22"/>
              </w:rPr>
              <w:t xml:space="preserve">wyd.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Palatum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Iwona Michalak-Widera, 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Syczące wierszyki, </w:t>
            </w:r>
            <w:r>
              <w:rPr>
                <w:rFonts w:cs="Times New Roman"/>
                <w:b/>
                <w:color w:val="000000"/>
                <w:sz w:val="22"/>
                <w:shd w:val="clear" w:color="auto" w:fill="F5F5F5"/>
              </w:rPr>
              <w:t>Materiał językowy do utrwalania wymowy głosek syczących</w:t>
            </w:r>
            <w:r>
              <w:rPr>
                <w:rFonts w:cs="Times New Roman"/>
                <w:color w:val="000000"/>
                <w:sz w:val="22"/>
                <w:shd w:val="clear" w:color="auto" w:fill="F5F5F5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pl-PL"/>
              </w:rPr>
              <w:t>Grażyna Wasilewicz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pl-PL"/>
              </w:rPr>
              <w:t>BAJKOWY ŚWIAT GŁOSKI R,</w:t>
            </w:r>
            <w:r>
              <w:rPr>
                <w:rFonts w:eastAsia="Times New Roman" w:cs="Times New Roman"/>
                <w:bCs/>
                <w:color w:val="000000"/>
                <w:sz w:val="22"/>
                <w:bdr w:val="none" w:sz="0" w:space="0" w:color="auto" w:frame="1"/>
                <w:lang w:eastAsia="pl-PL"/>
              </w:rPr>
              <w:t xml:space="preserve">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hd w:val="clear" w:color="auto" w:fill="FFFFFF"/>
              <w:spacing w:before="120" w:after="120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Style w:val="Pogrubienie"/>
                <w:color w:val="000000"/>
                <w:sz w:val="22"/>
                <w:bdr w:val="none" w:sz="0" w:space="0" w:color="auto" w:frame="1"/>
              </w:rPr>
              <w:t>BUŹKI – zabawa logopedyczna,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pl-PL"/>
              </w:rPr>
              <w:t xml:space="preserve">Anna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2"/>
                <w:lang w:eastAsia="pl-PL"/>
              </w:rPr>
              <w:t>Tońska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2"/>
                <w:lang w:eastAsia="pl-PL"/>
              </w:rPr>
              <w:t>-Mrowiec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pl-PL"/>
              </w:rPr>
              <w:t>JĘZYCZKOWE PRZYGODY I INNE BAJECZKI LOGOPEDYCZNE,</w:t>
            </w:r>
            <w:r>
              <w:rPr>
                <w:rFonts w:eastAsia="Times New Roman" w:cs="Times New Roman"/>
                <w:bCs/>
                <w:color w:val="000000"/>
                <w:sz w:val="22"/>
                <w:bdr w:val="none" w:sz="0" w:space="0" w:color="auto" w:frame="1"/>
                <w:lang w:eastAsia="pl-PL"/>
              </w:rPr>
              <w:t xml:space="preserve">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hd w:val="clear" w:color="auto" w:fill="FFFFFF"/>
              <w:spacing w:before="120" w:after="120"/>
              <w:rPr>
                <w:rStyle w:val="Uwydatnienie"/>
                <w:rFonts w:eastAsia="Times New Roman"/>
                <w:i w:val="0"/>
                <w:iCs w:val="0"/>
                <w:color w:val="000000"/>
                <w:sz w:val="22"/>
              </w:rPr>
            </w:pPr>
            <w:r>
              <w:rPr>
                <w:rStyle w:val="Pogrubienie"/>
                <w:color w:val="000000"/>
                <w:sz w:val="22"/>
                <w:bdr w:val="none" w:sz="0" w:space="0" w:color="auto" w:frame="1"/>
                <w:shd w:val="clear" w:color="auto" w:fill="FFFFFF"/>
              </w:rPr>
              <w:t>LOGOPEDYCZNE UKŁADANKI – głoska </w:t>
            </w:r>
            <w:proofErr w:type="spellStart"/>
            <w:r>
              <w:rPr>
                <w:rStyle w:val="Uwydatnienie"/>
                <w:b/>
                <w:bCs/>
                <w:color w:val="000000"/>
                <w:sz w:val="22"/>
                <w:bdr w:val="none" w:sz="0" w:space="0" w:color="auto" w:frame="1"/>
              </w:rPr>
              <w:t>sz</w:t>
            </w:r>
            <w:proofErr w:type="spellEnd"/>
            <w:r>
              <w:rPr>
                <w:rStyle w:val="Uwydatnienie"/>
                <w:b/>
                <w:bCs/>
                <w:color w:val="000000"/>
                <w:sz w:val="22"/>
                <w:bdr w:val="none" w:sz="0" w:space="0" w:color="auto" w:frame="1"/>
              </w:rPr>
              <w:t xml:space="preserve">, </w:t>
            </w:r>
            <w:r>
              <w:rPr>
                <w:rStyle w:val="Uwydatnienie"/>
                <w:bCs/>
                <w:color w:val="000000"/>
                <w:sz w:val="22"/>
                <w:bdr w:val="none" w:sz="0" w:space="0" w:color="auto" w:frame="1"/>
              </w:rPr>
              <w:t>wyd. Harmonia,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Pogrubienie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Elżbieta Szwajkowska, Witold Szwajkowski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LOGOPEDYCZNE OPOZYCJE GŁOSKOWE,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pStyle w:val="name"/>
              <w:shd w:val="clear" w:color="auto" w:fill="FFFFFF"/>
              <w:spacing w:before="120" w:beforeAutospacing="0" w:after="120" w:afterAutospacing="0"/>
              <w:rPr>
                <w:rStyle w:val="Pogrubienie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Pogrubienie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Monika Malicka, MOWA NIE TRAWA – Wybór ćwiczeń logopedycznych z głoską r dla młodzieży i dorosłych, wyd. Harmonia,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Iwona Michalak – Widera,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Logopedyczny test dla dzieci i młodzieży,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wyd. Unikat2,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4E3370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hyperlink r:id="rId10" w:tooltip="Pokaż wszystkie pozycje tego autora" w:history="1">
              <w:r w:rsidR="001E71E7">
                <w:rPr>
                  <w:rStyle w:val="Hipercze"/>
                  <w:rFonts w:cs="Times New Roman"/>
                  <w:bCs/>
                  <w:color w:val="000000"/>
                  <w:sz w:val="22"/>
                </w:rPr>
                <w:t xml:space="preserve">Grażyna </w:t>
              </w:r>
              <w:proofErr w:type="spellStart"/>
              <w:r w:rsidR="001E71E7">
                <w:rPr>
                  <w:rStyle w:val="Hipercze"/>
                  <w:rFonts w:cs="Times New Roman"/>
                  <w:bCs/>
                  <w:color w:val="000000"/>
                  <w:sz w:val="22"/>
                </w:rPr>
                <w:t>Billewicz</w:t>
              </w:r>
              <w:proofErr w:type="spellEnd"/>
              <w:r w:rsidR="001E71E7">
                <w:rPr>
                  <w:rStyle w:val="Hipercze"/>
                  <w:rFonts w:cs="Times New Roman"/>
                  <w:bCs/>
                  <w:color w:val="000000"/>
                  <w:sz w:val="22"/>
                </w:rPr>
                <w:t>, Brygida Zioło</w:t>
              </w:r>
            </w:hyperlink>
            <w:r w:rsidR="001E71E7">
              <w:rPr>
                <w:rFonts w:cs="Times New Roman"/>
                <w:b/>
                <w:color w:val="000000"/>
                <w:sz w:val="22"/>
              </w:rPr>
              <w:t>, Kwestionariusz badania mowy</w:t>
            </w:r>
            <w:r w:rsidR="001E71E7">
              <w:rPr>
                <w:rFonts w:cs="Times New Roman"/>
                <w:color w:val="000000"/>
                <w:sz w:val="22"/>
              </w:rPr>
              <w:t>, wyd. Impuls,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hd w:val="clear" w:color="auto" w:fill="FFFFFF"/>
              <w:spacing w:before="120" w:after="120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Barbara Sawicka, 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Dźwięczna czy bezdźwięczna.  Materiały obrazkowo-wyrazowe do utrwalania poprawnej wymowy i różnicowania głosek oraz usprawniające technikę czytania i pisania, </w:t>
            </w:r>
            <w:r>
              <w:rPr>
                <w:rFonts w:cs="Times New Roman"/>
                <w:color w:val="000000"/>
                <w:sz w:val="22"/>
              </w:rPr>
              <w:t>wyd. Harmonia</w:t>
            </w:r>
            <w:r>
              <w:rPr>
                <w:rFonts w:cs="Times New Roman"/>
                <w:b/>
                <w:color w:val="000000"/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hd w:val="clear" w:color="auto" w:fill="FFFFFF"/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Poradnictwo zawodowe. Scenariusze zajęć dla kl.  7 szkoły podstawowej, wyd. POGRA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1E71E7" w:rsidTr="001E71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E7" w:rsidRDefault="001E71E7" w:rsidP="001E71E7">
            <w:pPr>
              <w:pStyle w:val="Akapitzlist"/>
              <w:numPr>
                <w:ilvl w:val="0"/>
                <w:numId w:val="36"/>
              </w:numPr>
              <w:autoSpaceDE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hd w:val="clear" w:color="auto" w:fill="FFFFFF"/>
              <w:spacing w:before="120" w:after="12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Poradnictwo zawodowe. Scenariusze zajęć dla kl.  8 szkoły podstawowej, wyd. POGRA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</w:pPr>
            <w: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1E71E7">
            <w:pPr>
              <w:autoSpaceDE w:val="0"/>
              <w:spacing w:before="120" w:after="120"/>
              <w:jc w:val="center"/>
              <w:rPr>
                <w:b/>
              </w:rPr>
            </w:pPr>
          </w:p>
        </w:tc>
      </w:tr>
      <w:tr w:rsidR="00AC334D" w:rsidTr="00584691"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1E71E7" w:rsidRDefault="001E71E7" w:rsidP="001E71E7">
      <w:pPr>
        <w:autoSpaceDE w:val="0"/>
      </w:pPr>
    </w:p>
    <w:p w:rsidR="001E71E7" w:rsidRDefault="001E71E7" w:rsidP="001E71E7">
      <w:pPr>
        <w:autoSpaceDE w:val="0"/>
        <w:rPr>
          <w:b/>
        </w:rPr>
      </w:pPr>
      <w:r>
        <w:rPr>
          <w:b/>
        </w:rPr>
        <w:t>Cz. 8. Artykuły  AGD:</w:t>
      </w:r>
    </w:p>
    <w:tbl>
      <w:tblPr>
        <w:tblStyle w:val="Tabela-Siatka"/>
        <w:tblpPr w:leftFromText="141" w:rightFromText="141" w:vertAnchor="text" w:horzAnchor="margin" w:tblpXSpec="center" w:tblpY="196"/>
        <w:tblW w:w="10302" w:type="dxa"/>
        <w:tblLook w:val="04A0" w:firstRow="1" w:lastRow="0" w:firstColumn="1" w:lastColumn="0" w:noHBand="0" w:noVBand="1"/>
      </w:tblPr>
      <w:tblGrid>
        <w:gridCol w:w="1540"/>
        <w:gridCol w:w="4795"/>
        <w:gridCol w:w="868"/>
        <w:gridCol w:w="1233"/>
        <w:gridCol w:w="1866"/>
      </w:tblGrid>
      <w:tr w:rsidR="001E71E7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7" w:rsidRDefault="001E71E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E7" w:rsidRDefault="00C75A21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</w:t>
            </w:r>
            <w:r w:rsidR="001E71E7">
              <w:rPr>
                <w:rFonts w:cs="Times New Roman"/>
                <w:b/>
                <w:szCs w:val="24"/>
              </w:rPr>
              <w:t xml:space="preserve"> brutto</w:t>
            </w:r>
          </w:p>
        </w:tc>
      </w:tr>
      <w:tr w:rsidR="003B35E3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pStyle w:val="Akapitzlist"/>
              <w:spacing w:before="120" w:after="120"/>
              <w:ind w:left="1212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Talerzyki papierowe duże od 23 cm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Talerzyki papierowe małe do średnica 15-20 cm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</w:p>
        </w:tc>
      </w:tr>
      <w:tr w:rsidR="003B35E3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B35E3" w:rsidRDefault="003B35E3" w:rsidP="003B35E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Folia aluminiowa  o długości 150m i szerokości nie mniejszej                     niż 29 cm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B35E3" w:rsidRDefault="003B35E3" w:rsidP="003B35E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rPr>
                <w:rFonts w:cs="Times New Roman"/>
                <w:b/>
                <w:szCs w:val="24"/>
              </w:rPr>
            </w:pPr>
          </w:p>
        </w:tc>
      </w:tr>
      <w:tr w:rsidR="003B35E3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3B35E3" w:rsidRDefault="003B35E3" w:rsidP="003B35E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Folia spożywcza  o  długości  120 m szerokość 30 cm,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rPr>
                <w:rFonts w:cs="Times New Roman"/>
                <w:b/>
                <w:szCs w:val="24"/>
              </w:rPr>
            </w:pPr>
          </w:p>
        </w:tc>
      </w:tr>
      <w:tr w:rsidR="003B35E3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pStyle w:val="NormalnyWeb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Pojemnik 60  l  z pokrywą </w:t>
            </w:r>
            <w:r>
              <w:rPr>
                <w:sz w:val="22"/>
                <w:szCs w:val="22"/>
                <w:lang w:eastAsia="en-US"/>
              </w:rPr>
              <w:t xml:space="preserve">wykonany z tworzywa sztucznego,  Wymiary (mm): 380 x 630 x 450 Kolor: naturalny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Dzbanek żaroodporny z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zaparzaczem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. Pojemność: 1,5 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Dzbanek szklany na zimne napoje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584691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Bateria R-14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585AF2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Płyn do mycia  uniwersalny koncentrat  5 litrów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jc w:val="center"/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585AF2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Style w:val="apple-converted-space"/>
                <w:rFonts w:cs="Times New Roman"/>
                <w:sz w:val="22"/>
              </w:rPr>
              <w:t>Płyn do WC płyn do mycia WC, pojemność od 750 ml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jc w:val="center"/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585AF2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Płyn do mycia szyb z pompką o  pojemności od 500ml.  /</w:t>
            </w:r>
            <w:proofErr w:type="spellStart"/>
            <w:r>
              <w:rPr>
                <w:rFonts w:cs="Times New Roman"/>
                <w:sz w:val="22"/>
              </w:rPr>
              <w:t>Clin</w:t>
            </w:r>
            <w:proofErr w:type="spellEnd"/>
            <w:r>
              <w:rPr>
                <w:rFonts w:cs="Times New Roman"/>
                <w:sz w:val="22"/>
              </w:rPr>
              <w:t xml:space="preserve"> lub równoważne/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jc w:val="center"/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9206E2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Płyn do mycia szyb - uzupełnienie 500 ml do płynu opisanego powyżej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jc w:val="center"/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9206E2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pStyle w:val="NormalnyWeb"/>
              <w:spacing w:before="120" w:beforeAutospacing="0" w:after="12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Papier toaletowy Papier toaletowy w rolkach. Złożony z trzech warstw, wykonany z makulatury   </w:t>
            </w:r>
            <w:r>
              <w:rPr>
                <w:bCs/>
                <w:sz w:val="22"/>
                <w:szCs w:val="22"/>
                <w:lang w:eastAsia="en-US"/>
              </w:rPr>
              <w:t>Kolor:</w:t>
            </w:r>
            <w:r>
              <w:rPr>
                <w:sz w:val="22"/>
                <w:szCs w:val="22"/>
                <w:lang w:eastAsia="en-US"/>
              </w:rPr>
              <w:t xml:space="preserve"> Biały  </w:t>
            </w:r>
            <w:r>
              <w:rPr>
                <w:bCs/>
                <w:sz w:val="22"/>
                <w:szCs w:val="22"/>
                <w:lang w:eastAsia="en-US"/>
              </w:rPr>
              <w:t>Długość rolki:</w:t>
            </w:r>
            <w:r>
              <w:rPr>
                <w:sz w:val="22"/>
                <w:szCs w:val="22"/>
                <w:lang w:eastAsia="en-US"/>
              </w:rPr>
              <w:t xml:space="preserve"> 20.7 m. </w:t>
            </w:r>
            <w:r>
              <w:rPr>
                <w:bCs/>
                <w:sz w:val="22"/>
                <w:szCs w:val="22"/>
                <w:lang w:eastAsia="en-US"/>
              </w:rPr>
              <w:t>Liczba arkuszy:</w:t>
            </w:r>
            <w:r>
              <w:rPr>
                <w:sz w:val="22"/>
                <w:szCs w:val="22"/>
                <w:lang w:eastAsia="en-US"/>
              </w:rPr>
              <w:t xml:space="preserve"> 150  </w:t>
            </w:r>
            <w:r>
              <w:rPr>
                <w:bCs/>
                <w:sz w:val="22"/>
                <w:szCs w:val="22"/>
                <w:lang w:eastAsia="en-US"/>
              </w:rPr>
              <w:t>Średnica rolki:</w:t>
            </w:r>
            <w:r>
              <w:rPr>
                <w:sz w:val="22"/>
                <w:szCs w:val="22"/>
                <w:lang w:eastAsia="en-US"/>
              </w:rPr>
              <w:t xml:space="preserve"> 12.5 cm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rolka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9206E2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Ręcznik papierowy i w kolorze białym, posiadający wysokie właściwości absorpcyjne. Ilość warstw: 2 </w:t>
            </w:r>
            <w:r>
              <w:rPr>
                <w:rFonts w:cs="Times New Roman"/>
                <w:color w:val="000000"/>
              </w:rPr>
              <w:t>Długość roli nie mniejsza niż: 138 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3C6A69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Wkład do </w:t>
            </w:r>
            <w:proofErr w:type="spellStart"/>
            <w:r>
              <w:rPr>
                <w:rFonts w:cs="Times New Roman"/>
              </w:rPr>
              <w:t>mopa</w:t>
            </w:r>
            <w:proofErr w:type="spellEnd"/>
            <w:r>
              <w:rPr>
                <w:rFonts w:cs="Times New Roman"/>
              </w:rPr>
              <w:t xml:space="preserve">  płaskiego VILEDA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3C6A69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Szczotka do </w:t>
            </w:r>
            <w:proofErr w:type="spellStart"/>
            <w:r>
              <w:rPr>
                <w:rFonts w:cs="Times New Roman"/>
              </w:rPr>
              <w:t>wc</w:t>
            </w:r>
            <w:proofErr w:type="spellEnd"/>
            <w:r>
              <w:rPr>
                <w:rFonts w:cs="Times New Roman"/>
              </w:rPr>
              <w:t xml:space="preserve"> biała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3C6A69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Worki  </w:t>
            </w:r>
            <w:r>
              <w:rPr>
                <w:rStyle w:val="Pogrubienie"/>
                <w:rFonts w:cs="Times New Roman"/>
                <w:b w:val="0"/>
              </w:rPr>
              <w:t>na śmieci  mocne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35 l    opakowanie nie mniejsze niż 20 szt. w rolce/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opak.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line="360" w:lineRule="auto"/>
              <w:jc w:val="center"/>
              <w:rPr>
                <w:rFonts w:cs="Times New Roman"/>
                <w:sz w:val="22"/>
                <w:lang w:val="de-DE"/>
              </w:rPr>
            </w:pPr>
            <w:r>
              <w:rPr>
                <w:rFonts w:cs="Times New Roman"/>
                <w:sz w:val="22"/>
                <w:lang w:val="de-DE"/>
              </w:rPr>
              <w:t xml:space="preserve">20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3C6A69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Worki  </w:t>
            </w:r>
            <w:r>
              <w:rPr>
                <w:rStyle w:val="Pogrubienie"/>
                <w:rFonts w:cs="Times New Roman"/>
                <w:b w:val="0"/>
              </w:rPr>
              <w:t>na śmieci  mocne</w:t>
            </w:r>
            <w:r>
              <w:rPr>
                <w:rFonts w:cs="Times New Roman"/>
              </w:rPr>
              <w:t xml:space="preserve">  120 l /  opakowanie nie mniejsze niż 20 szt. w rolce/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opak.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line="360" w:lineRule="auto"/>
              <w:jc w:val="center"/>
              <w:rPr>
                <w:rFonts w:cs="Times New Roman"/>
                <w:sz w:val="22"/>
                <w:lang w:val="de-DE"/>
              </w:rPr>
            </w:pPr>
            <w:r>
              <w:rPr>
                <w:rFonts w:cs="Times New Roman"/>
                <w:sz w:val="22"/>
                <w:lang w:val="de-DE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3C6A69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Worki  </w:t>
            </w:r>
            <w:r>
              <w:rPr>
                <w:rStyle w:val="Pogrubienie"/>
                <w:rFonts w:cs="Times New Roman"/>
                <w:b w:val="0"/>
              </w:rPr>
              <w:t>na śmieci  mocne</w:t>
            </w:r>
            <w:r>
              <w:rPr>
                <w:rFonts w:cs="Times New Roman"/>
              </w:rPr>
              <w:t xml:space="preserve">  60 l  / opakowanie nie mniejsze niż 20 szt. w rolce/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opak.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3C6A69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Płyn do mycia naczyń  5 l koncentrat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line="360" w:lineRule="auto"/>
              <w:jc w:val="center"/>
              <w:rPr>
                <w:rFonts w:cs="Times New Roman"/>
                <w:sz w:val="22"/>
                <w:lang w:val="de-DE"/>
              </w:rPr>
            </w:pPr>
            <w:r>
              <w:rPr>
                <w:rFonts w:cs="Times New Roman"/>
                <w:sz w:val="22"/>
                <w:lang w:val="de-DE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3C6A69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Rękawice lateksowe gospodarcze wielorazowe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de-DE"/>
              </w:rPr>
              <w:t xml:space="preserve">10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3B35E3" w:rsidTr="003C6A69">
        <w:trPr>
          <w:trHeight w:val="4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Pr="00584691" w:rsidRDefault="003B35E3" w:rsidP="003B35E3">
            <w:pPr>
              <w:spacing w:before="120" w:after="120"/>
              <w:ind w:left="42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Mydło w płynie  5 litrów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E3" w:rsidRDefault="003B35E3" w:rsidP="003B35E3">
            <w:pPr>
              <w:spacing w:before="120" w:after="120"/>
              <w:jc w:val="center"/>
              <w:rPr>
                <w:rFonts w:cs="Times New Roman"/>
                <w:sz w:val="22"/>
                <w:lang w:val="de-DE"/>
              </w:rPr>
            </w:pPr>
            <w:r>
              <w:rPr>
                <w:rFonts w:cs="Times New Roman"/>
                <w:sz w:val="22"/>
                <w:lang w:val="de-DE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E3" w:rsidRDefault="003B35E3" w:rsidP="003B35E3">
            <w:pPr>
              <w:spacing w:before="120" w:after="120"/>
              <w:rPr>
                <w:rFonts w:cs="Times New Roman"/>
                <w:color w:val="C00000"/>
                <w:sz w:val="22"/>
              </w:rPr>
            </w:pPr>
          </w:p>
        </w:tc>
      </w:tr>
      <w:tr w:rsidR="00AC334D" w:rsidTr="00584691">
        <w:trPr>
          <w:trHeight w:val="414"/>
        </w:trPr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Łącznie za wykonanie przedmiotu zamówienia oferujemy cenę</w:t>
            </w:r>
            <w:r>
              <w:rPr>
                <w:rFonts w:ascii="Arial" w:hAnsi="Arial" w:cs="Arial"/>
                <w:b/>
                <w:sz w:val="20"/>
              </w:rPr>
              <w:t xml:space="preserve"> brutto:</w:t>
            </w:r>
          </w:p>
          <w:p w:rsidR="00AC334D" w:rsidRDefault="00AC334D" w:rsidP="00AC334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(słownie cena brutto: …………………………………………………………………………</w:t>
            </w: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:rsidR="00AC334D" w:rsidRDefault="00AC334D" w:rsidP="00AC334D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  <w:t>….…………………….…………………………………………………………………………………)</w:t>
            </w: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…………………..  zł</w:t>
            </w:r>
          </w:p>
        </w:tc>
      </w:tr>
      <w:tr w:rsidR="00AC334D" w:rsidTr="00584691">
        <w:trPr>
          <w:trHeight w:val="414"/>
        </w:trPr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C334D" w:rsidRDefault="00AC334D" w:rsidP="00AC33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3.  Deklarujemy  </w:t>
            </w:r>
            <w:r>
              <w:rPr>
                <w:b/>
              </w:rPr>
              <w:t xml:space="preserve">termin realizacji zamówienia:  </w:t>
            </w:r>
          </w:p>
          <w:p w:rsidR="00AC334D" w:rsidRDefault="00AC334D" w:rsidP="00AC334D">
            <w:pPr>
              <w:autoSpaceDE w:val="0"/>
            </w:pPr>
            <w:r>
              <w:t>.........................................................................................................................................</w:t>
            </w:r>
          </w:p>
          <w:p w:rsidR="00AC334D" w:rsidRDefault="00AC334D" w:rsidP="00AC334D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pPr>
              <w:spacing w:before="120" w:after="120"/>
              <w:rPr>
                <w:rFonts w:cs="Times New Roman"/>
                <w:b/>
                <w:sz w:val="22"/>
              </w:rPr>
            </w:pPr>
          </w:p>
        </w:tc>
      </w:tr>
    </w:tbl>
    <w:p w:rsidR="00AC334D" w:rsidRPr="00AC334D" w:rsidRDefault="00AC334D" w:rsidP="00AC334D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4"/>
        </w:rPr>
      </w:pPr>
    </w:p>
    <w:p w:rsidR="001E71E7" w:rsidRDefault="001E71E7" w:rsidP="00332A37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szCs w:val="24"/>
        </w:rPr>
      </w:pPr>
      <w:r>
        <w:t xml:space="preserve">Oświadczamy, że oferowane produkty </w:t>
      </w:r>
      <w:r>
        <w:rPr>
          <w:szCs w:val="24"/>
        </w:rPr>
        <w:t xml:space="preserve">są fabrycznie nowe, gotowe do użytkowania             i nie wycofane z rynku przez producenta z uwagi na niebezpieczeństwo dla życia                        i zdrowia użytkowników, posiada parametry </w:t>
      </w:r>
      <w:proofErr w:type="spellStart"/>
      <w:r>
        <w:rPr>
          <w:szCs w:val="24"/>
        </w:rPr>
        <w:t>techniczno</w:t>
      </w:r>
      <w:proofErr w:type="spellEnd"/>
      <w:r>
        <w:rPr>
          <w:szCs w:val="24"/>
        </w:rPr>
        <w:t xml:space="preserve"> - użytkowe nie mniej korzystne, niż określone przez Zamawiającego.</w:t>
      </w:r>
    </w:p>
    <w:p w:rsidR="001E71E7" w:rsidRDefault="001E71E7" w:rsidP="00AC334D">
      <w:pPr>
        <w:pStyle w:val="Akapitzlist"/>
        <w:numPr>
          <w:ilvl w:val="0"/>
          <w:numId w:val="28"/>
        </w:numPr>
        <w:tabs>
          <w:tab w:val="left" w:pos="360"/>
        </w:tabs>
        <w:autoSpaceDE w:val="0"/>
        <w:ind w:left="0" w:firstLine="0"/>
        <w:jc w:val="both"/>
      </w:pPr>
      <w:r>
        <w:t>Oświadczamy, że w cenie naszej oferty zostały uwzględnione wszystkie koszty wykonania zamówienia.</w:t>
      </w:r>
    </w:p>
    <w:p w:rsidR="001E71E7" w:rsidRDefault="001E71E7" w:rsidP="00332A37">
      <w:pPr>
        <w:pStyle w:val="Akapitzlist"/>
        <w:numPr>
          <w:ilvl w:val="0"/>
          <w:numId w:val="28"/>
        </w:numPr>
        <w:autoSpaceDE w:val="0"/>
        <w:ind w:left="0" w:firstLine="0"/>
        <w:jc w:val="both"/>
      </w:pPr>
      <w:r>
        <w:t>Oświadczamy, że zapoznaliśmy się z treścią zapytania ofertowego oraz stanowiącymi jego integralną część załącznikami i nie wnosimy do wymienionych dokumentów zastrzeżeń oraz przyjmujemy warunki w nich zawarte.</w:t>
      </w:r>
    </w:p>
    <w:p w:rsidR="001E71E7" w:rsidRDefault="001E71E7" w:rsidP="00332A37">
      <w:pPr>
        <w:pStyle w:val="Akapitzlist"/>
        <w:numPr>
          <w:ilvl w:val="0"/>
          <w:numId w:val="28"/>
        </w:numPr>
        <w:autoSpaceDE w:val="0"/>
        <w:ind w:left="0" w:firstLine="0"/>
        <w:jc w:val="both"/>
      </w:pPr>
      <w:r>
        <w:t>O</w:t>
      </w:r>
      <w:r>
        <w:rPr>
          <w:rFonts w:eastAsia="TimesNewRoman"/>
        </w:rPr>
        <w:t>ś</w:t>
      </w:r>
      <w:r>
        <w:t xml:space="preserve">wiadczamy, </w:t>
      </w:r>
      <w:r>
        <w:rPr>
          <w:rFonts w:eastAsia="TimesNewRoman"/>
        </w:rPr>
        <w:t>ż</w:t>
      </w:r>
      <w:r>
        <w:t>e uwa</w:t>
      </w:r>
      <w:r>
        <w:rPr>
          <w:rFonts w:eastAsia="TimesNewRoman"/>
        </w:rPr>
        <w:t>ż</w:t>
      </w:r>
      <w:r>
        <w:t>amy si</w:t>
      </w:r>
      <w:r>
        <w:rPr>
          <w:rFonts w:eastAsia="TimesNewRoman"/>
        </w:rPr>
        <w:t xml:space="preserve">ę </w:t>
      </w:r>
      <w:r>
        <w:t>za zwi</w:t>
      </w:r>
      <w:r>
        <w:rPr>
          <w:rFonts w:eastAsia="TimesNewRoman"/>
        </w:rPr>
        <w:t>ą</w:t>
      </w:r>
      <w:r>
        <w:t>zanych niniejsz</w:t>
      </w:r>
      <w:r>
        <w:rPr>
          <w:rFonts w:eastAsia="TimesNewRoman"/>
        </w:rPr>
        <w:t xml:space="preserve">ą </w:t>
      </w:r>
      <w:r>
        <w:t>ofert</w:t>
      </w:r>
      <w:r>
        <w:rPr>
          <w:rFonts w:eastAsia="TimesNewRoman"/>
        </w:rPr>
        <w:t xml:space="preserve">ą </w:t>
      </w:r>
      <w:r>
        <w:t>na czas od złożenia oferty do zawarcia umowy.</w:t>
      </w:r>
    </w:p>
    <w:p w:rsidR="001E71E7" w:rsidRDefault="001E71E7" w:rsidP="00332A37">
      <w:pPr>
        <w:pStyle w:val="Akapitzlist"/>
        <w:numPr>
          <w:ilvl w:val="0"/>
          <w:numId w:val="28"/>
        </w:numPr>
        <w:autoSpaceDE w:val="0"/>
        <w:ind w:left="0" w:firstLine="0"/>
        <w:jc w:val="both"/>
      </w:pPr>
      <w:r>
        <w:t>W przypadku przyznania nam realizacji zamówienia, zobowi</w:t>
      </w:r>
      <w:r>
        <w:rPr>
          <w:rFonts w:eastAsia="TimesNewRoman"/>
        </w:rPr>
        <w:t>ą</w:t>
      </w:r>
      <w:r>
        <w:t>zujemy si</w:t>
      </w:r>
      <w:r>
        <w:rPr>
          <w:rFonts w:eastAsia="TimesNewRoman"/>
        </w:rPr>
        <w:t xml:space="preserve">ę </w:t>
      </w:r>
      <w:r>
        <w:t>do zawarcia umowy w miejscu i terminie wskazanym przez Zamawiaj</w:t>
      </w:r>
      <w:r>
        <w:rPr>
          <w:rFonts w:eastAsia="TimesNewRoman"/>
        </w:rPr>
        <w:t>ą</w:t>
      </w:r>
      <w:r>
        <w:t xml:space="preserve">cego oraz wg wzoru stanowiącego załącznik nr </w:t>
      </w:r>
      <w:r w:rsidR="004C6341">
        <w:t>3</w:t>
      </w:r>
      <w:r>
        <w:t xml:space="preserve"> do zapytania ofertowego.</w:t>
      </w:r>
    </w:p>
    <w:p w:rsidR="001E71E7" w:rsidRDefault="001E71E7" w:rsidP="00332A37">
      <w:pPr>
        <w:pStyle w:val="Akapitzlist"/>
        <w:autoSpaceDE w:val="0"/>
        <w:ind w:left="0"/>
        <w:jc w:val="both"/>
      </w:pPr>
    </w:p>
    <w:p w:rsidR="001E71E7" w:rsidRDefault="001E71E7" w:rsidP="00332A37">
      <w:pPr>
        <w:pStyle w:val="Akapitzlist"/>
        <w:numPr>
          <w:ilvl w:val="0"/>
          <w:numId w:val="28"/>
        </w:numPr>
        <w:autoSpaceDE w:val="0"/>
        <w:ind w:left="0" w:firstLine="0"/>
        <w:jc w:val="both"/>
      </w:pPr>
      <w:r>
        <w:t>Załącznikami do oferty są n/w dokumenty:</w:t>
      </w:r>
    </w:p>
    <w:p w:rsidR="001E71E7" w:rsidRDefault="001E71E7" w:rsidP="001E71E7">
      <w:pPr>
        <w:autoSpaceDE w:val="0"/>
        <w:ind w:left="284"/>
        <w:jc w:val="both"/>
      </w:pPr>
      <w:r>
        <w:t>1) .......................................................................................................</w:t>
      </w:r>
    </w:p>
    <w:p w:rsidR="001E71E7" w:rsidRDefault="001E71E7" w:rsidP="001E71E7">
      <w:pPr>
        <w:autoSpaceDE w:val="0"/>
        <w:ind w:left="284"/>
        <w:jc w:val="both"/>
      </w:pPr>
      <w:r>
        <w:t>2) .......................................................................................................</w:t>
      </w:r>
    </w:p>
    <w:p w:rsidR="001E71E7" w:rsidRDefault="001E71E7" w:rsidP="001E71E7">
      <w:pPr>
        <w:autoSpaceDE w:val="0"/>
        <w:ind w:left="284"/>
        <w:jc w:val="both"/>
      </w:pPr>
      <w:r>
        <w:t>3) .......................................................................................................</w:t>
      </w:r>
    </w:p>
    <w:p w:rsidR="001E71E7" w:rsidRDefault="001E71E7" w:rsidP="001E71E7">
      <w:pPr>
        <w:spacing w:line="360" w:lineRule="auto"/>
        <w:jc w:val="right"/>
        <w:rPr>
          <w:rFonts w:ascii="Arial" w:hAnsi="Arial" w:cs="Arial"/>
          <w:szCs w:val="24"/>
        </w:rPr>
      </w:pPr>
    </w:p>
    <w:p w:rsidR="001E71E7" w:rsidRDefault="001E71E7" w:rsidP="001E71E7">
      <w:pPr>
        <w:spacing w:line="360" w:lineRule="auto"/>
        <w:jc w:val="right"/>
        <w:rPr>
          <w:rFonts w:ascii="Arial" w:hAnsi="Arial" w:cs="Arial"/>
          <w:szCs w:val="24"/>
        </w:rPr>
      </w:pPr>
    </w:p>
    <w:p w:rsidR="001E71E7" w:rsidRDefault="001E71E7" w:rsidP="001E71E7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</w:t>
      </w:r>
      <w:r>
        <w:rPr>
          <w:rFonts w:ascii="Arial" w:hAnsi="Arial" w:cs="Arial"/>
          <w:w w:val="99"/>
          <w:szCs w:val="24"/>
        </w:rPr>
        <w:t>......................................</w:t>
      </w:r>
    </w:p>
    <w:p w:rsidR="001E71E7" w:rsidRDefault="001E71E7" w:rsidP="001E71E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  <w:sz w:val="22"/>
        </w:rPr>
      </w:pPr>
      <w:r>
        <w:rPr>
          <w:rFonts w:cs="Times New Roman"/>
        </w:rPr>
        <w:t>czytelny podpis wykonawcy</w:t>
      </w:r>
    </w:p>
    <w:p w:rsidR="001E71E7" w:rsidRDefault="001E71E7" w:rsidP="001E71E7">
      <w:pPr>
        <w:widowControl w:val="0"/>
        <w:autoSpaceDE w:val="0"/>
        <w:autoSpaceDN w:val="0"/>
        <w:adjustRightInd w:val="0"/>
        <w:spacing w:before="18" w:after="0" w:line="180" w:lineRule="exact"/>
        <w:rPr>
          <w:rFonts w:cs="Times New Roman"/>
        </w:rPr>
      </w:pPr>
    </w:p>
    <w:p w:rsidR="001E71E7" w:rsidRDefault="001E71E7" w:rsidP="001E71E7">
      <w:pPr>
        <w:rPr>
          <w:rFonts w:asciiTheme="minorHAnsi" w:hAnsiTheme="minorHAnsi"/>
        </w:rPr>
      </w:pPr>
    </w:p>
    <w:p w:rsidR="001E71E7" w:rsidRDefault="001E71E7" w:rsidP="001E71E7">
      <w:pPr>
        <w:jc w:val="center"/>
        <w:rPr>
          <w:b/>
          <w:bCs/>
          <w:sz w:val="28"/>
          <w:szCs w:val="28"/>
        </w:rPr>
      </w:pPr>
    </w:p>
    <w:p w:rsidR="001E71E7" w:rsidRDefault="001E71E7" w:rsidP="00332A37">
      <w:pPr>
        <w:rPr>
          <w:b/>
          <w:bCs/>
          <w:sz w:val="28"/>
          <w:szCs w:val="28"/>
        </w:rPr>
      </w:pPr>
    </w:p>
    <w:p w:rsidR="001E71E7" w:rsidRDefault="001E71E7" w:rsidP="001E71E7">
      <w:pPr>
        <w:autoSpaceDE w:val="0"/>
        <w:ind w:left="10632"/>
        <w:jc w:val="center"/>
      </w:pPr>
      <w:proofErr w:type="spellStart"/>
      <w:r>
        <w:lastRenderedPageBreak/>
        <w:t>w</w:t>
      </w:r>
      <w:bookmarkStart w:id="0" w:name="_GoBack"/>
      <w:bookmarkEnd w:id="0"/>
      <w:r>
        <w:t>cy</w:t>
      </w:r>
      <w:proofErr w:type="spellEnd"/>
    </w:p>
    <w:p w:rsidR="001E71E7" w:rsidRDefault="001E71E7" w:rsidP="001E71E7">
      <w:pPr>
        <w:autoSpaceDE w:val="0"/>
      </w:pPr>
      <w:r>
        <w:tab/>
      </w:r>
      <w:r>
        <w:tab/>
      </w:r>
    </w:p>
    <w:p w:rsidR="001E71E7" w:rsidRDefault="001E71E7" w:rsidP="001E71E7">
      <w:pPr>
        <w:autoSpaceDE w:val="0"/>
        <w:rPr>
          <w:rFonts w:ascii="Arial" w:hAnsi="Arial" w:cs="Arial"/>
          <w:i/>
          <w:iCs/>
          <w:u w:val="single"/>
        </w:rPr>
      </w:pPr>
    </w:p>
    <w:p w:rsidR="001E71E7" w:rsidRDefault="001E71E7" w:rsidP="001E71E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E71E7" w:rsidRDefault="001E71E7" w:rsidP="001E71E7"/>
    <w:p w:rsidR="001E71E7" w:rsidRDefault="001E71E7" w:rsidP="001E71E7"/>
    <w:p w:rsidR="008F1807" w:rsidRDefault="008F1807"/>
    <w:sectPr w:rsidR="008F1807" w:rsidSect="001E71E7">
      <w:headerReference w:type="default" r:id="rId11"/>
      <w:footerReference w:type="default" r:id="rId12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70" w:rsidRDefault="004E3370">
      <w:pPr>
        <w:spacing w:after="0" w:line="240" w:lineRule="auto"/>
      </w:pPr>
      <w:r>
        <w:separator/>
      </w:r>
    </w:p>
  </w:endnote>
  <w:endnote w:type="continuationSeparator" w:id="0">
    <w:p w:rsidR="004E3370" w:rsidRDefault="004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91" w:rsidRPr="006F4D04" w:rsidRDefault="00584691" w:rsidP="001E71E7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</w:t>
    </w:r>
    <w:r>
      <w:rPr>
        <w:color w:val="244061" w:themeColor="accent1" w:themeShade="80"/>
        <w:sz w:val="20"/>
        <w:szCs w:val="20"/>
        <w:u w:val="single"/>
      </w:rPr>
      <w:t>_______________________________</w:t>
    </w:r>
  </w:p>
  <w:p w:rsidR="00584691" w:rsidRDefault="00584691" w:rsidP="001E71E7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584691" w:rsidRDefault="00584691" w:rsidP="001E71E7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584691" w:rsidRPr="006F4D04" w:rsidRDefault="00584691" w:rsidP="001E71E7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584691" w:rsidRPr="006F4D04" w:rsidRDefault="00584691" w:rsidP="001E71E7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584691" w:rsidRDefault="00584691" w:rsidP="001E71E7">
    <w:pPr>
      <w:pStyle w:val="Stopka"/>
      <w:rPr>
        <w:color w:val="0070C0"/>
        <w:sz w:val="18"/>
        <w:szCs w:val="18"/>
      </w:rPr>
    </w:pPr>
  </w:p>
  <w:p w:rsidR="00584691" w:rsidRDefault="00584691">
    <w:pPr>
      <w:pStyle w:val="Stopka"/>
    </w:pPr>
  </w:p>
  <w:p w:rsidR="00584691" w:rsidRDefault="00584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70" w:rsidRDefault="004E3370">
      <w:pPr>
        <w:spacing w:after="0" w:line="240" w:lineRule="auto"/>
      </w:pPr>
      <w:r>
        <w:separator/>
      </w:r>
    </w:p>
  </w:footnote>
  <w:footnote w:type="continuationSeparator" w:id="0">
    <w:p w:rsidR="004E3370" w:rsidRDefault="004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91" w:rsidRDefault="00584691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513775D2" wp14:editId="57AFE9D5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691" w:rsidRPr="006F4D04" w:rsidRDefault="00584691">
    <w:pPr>
      <w:pStyle w:val="Nagwek"/>
    </w:pPr>
    <w:r>
      <w:t>___________________________________________________________________________</w:t>
    </w:r>
  </w:p>
  <w:p w:rsidR="00584691" w:rsidRPr="006F4D04" w:rsidRDefault="00584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7B1"/>
    <w:multiLevelType w:val="multilevel"/>
    <w:tmpl w:val="728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7A25"/>
    <w:multiLevelType w:val="hybridMultilevel"/>
    <w:tmpl w:val="063EF418"/>
    <w:lvl w:ilvl="0" w:tplc="97A62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2F1B16"/>
    <w:multiLevelType w:val="hybridMultilevel"/>
    <w:tmpl w:val="46E2D096"/>
    <w:lvl w:ilvl="0" w:tplc="97A62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A77FB5"/>
    <w:multiLevelType w:val="hybridMultilevel"/>
    <w:tmpl w:val="38D6CEB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4C0EF9"/>
    <w:multiLevelType w:val="hybridMultilevel"/>
    <w:tmpl w:val="B3F8D1A0"/>
    <w:lvl w:ilvl="0" w:tplc="91F4C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18A7"/>
    <w:multiLevelType w:val="multilevel"/>
    <w:tmpl w:val="E48A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F174F"/>
    <w:multiLevelType w:val="hybridMultilevel"/>
    <w:tmpl w:val="37FC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57BA"/>
    <w:multiLevelType w:val="hybridMultilevel"/>
    <w:tmpl w:val="AC52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4E0A"/>
    <w:multiLevelType w:val="multilevel"/>
    <w:tmpl w:val="1D3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7A24"/>
    <w:multiLevelType w:val="multilevel"/>
    <w:tmpl w:val="2A8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42E36"/>
    <w:multiLevelType w:val="multilevel"/>
    <w:tmpl w:val="343C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77918"/>
    <w:multiLevelType w:val="hybridMultilevel"/>
    <w:tmpl w:val="C472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97DC2"/>
    <w:multiLevelType w:val="multilevel"/>
    <w:tmpl w:val="C50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A3BF3"/>
    <w:multiLevelType w:val="hybridMultilevel"/>
    <w:tmpl w:val="FF46B71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54BB"/>
    <w:multiLevelType w:val="multilevel"/>
    <w:tmpl w:val="A8CC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3750E"/>
    <w:multiLevelType w:val="hybridMultilevel"/>
    <w:tmpl w:val="D9EA9D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23AE2"/>
    <w:multiLevelType w:val="multilevel"/>
    <w:tmpl w:val="759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04B13"/>
    <w:multiLevelType w:val="hybridMultilevel"/>
    <w:tmpl w:val="DB0E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E1129"/>
    <w:multiLevelType w:val="hybridMultilevel"/>
    <w:tmpl w:val="250A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1F0B"/>
    <w:multiLevelType w:val="multilevel"/>
    <w:tmpl w:val="4622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13270"/>
    <w:multiLevelType w:val="multilevel"/>
    <w:tmpl w:val="58CE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5722D"/>
    <w:multiLevelType w:val="hybridMultilevel"/>
    <w:tmpl w:val="29D072E6"/>
    <w:lvl w:ilvl="0" w:tplc="57EED81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236C62"/>
    <w:multiLevelType w:val="hybridMultilevel"/>
    <w:tmpl w:val="54AA96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5C1B73"/>
    <w:multiLevelType w:val="hybridMultilevel"/>
    <w:tmpl w:val="4842933A"/>
    <w:lvl w:ilvl="0" w:tplc="A596ED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E45211"/>
    <w:multiLevelType w:val="hybridMultilevel"/>
    <w:tmpl w:val="1FD6B2F6"/>
    <w:lvl w:ilvl="0" w:tplc="97A625D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0F972C8"/>
    <w:multiLevelType w:val="hybridMultilevel"/>
    <w:tmpl w:val="6C8A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759E"/>
    <w:multiLevelType w:val="multilevel"/>
    <w:tmpl w:val="EE1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B1108"/>
    <w:multiLevelType w:val="multilevel"/>
    <w:tmpl w:val="1314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724B4"/>
    <w:multiLevelType w:val="hybridMultilevel"/>
    <w:tmpl w:val="CFEAB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27"/>
  </w:num>
  <w:num w:numId="14">
    <w:abstractNumId w:val="12"/>
  </w:num>
  <w:num w:numId="15">
    <w:abstractNumId w:val="5"/>
  </w:num>
  <w:num w:numId="16">
    <w:abstractNumId w:val="26"/>
  </w:num>
  <w:num w:numId="17">
    <w:abstractNumId w:val="16"/>
  </w:num>
  <w:num w:numId="18">
    <w:abstractNumId w:val="21"/>
  </w:num>
  <w:num w:numId="19">
    <w:abstractNumId w:val="7"/>
  </w:num>
  <w:num w:numId="20">
    <w:abstractNumId w:val="22"/>
  </w:num>
  <w:num w:numId="21">
    <w:abstractNumId w:val="14"/>
  </w:num>
  <w:num w:numId="22">
    <w:abstractNumId w:val="0"/>
  </w:num>
  <w:num w:numId="23">
    <w:abstractNumId w:val="18"/>
  </w:num>
  <w:num w:numId="24">
    <w:abstractNumId w:val="17"/>
  </w:num>
  <w:num w:numId="25">
    <w:abstractNumId w:val="25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7"/>
    <w:rsid w:val="00124025"/>
    <w:rsid w:val="001E71E7"/>
    <w:rsid w:val="00332A37"/>
    <w:rsid w:val="003B35D2"/>
    <w:rsid w:val="003B35E3"/>
    <w:rsid w:val="004C6341"/>
    <w:rsid w:val="004E3370"/>
    <w:rsid w:val="00584691"/>
    <w:rsid w:val="007150AE"/>
    <w:rsid w:val="008F1807"/>
    <w:rsid w:val="00AC334D"/>
    <w:rsid w:val="00BF4830"/>
    <w:rsid w:val="00C75A21"/>
    <w:rsid w:val="00E0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E7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7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71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71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1E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1E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E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1E7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E71E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71E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E71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E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E71E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71E7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1E71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71E7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E71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1E71E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E71E7"/>
    <w:rPr>
      <w:b/>
      <w:bCs/>
    </w:rPr>
  </w:style>
  <w:style w:type="character" w:customStyle="1" w:styleId="attributedetailsvalue">
    <w:name w:val="attributedetailsvalue"/>
    <w:basedOn w:val="Domylnaczcionkaakapitu"/>
    <w:rsid w:val="001E71E7"/>
  </w:style>
  <w:style w:type="character" w:customStyle="1" w:styleId="autorwiecej">
    <w:name w:val="autor_wiecej"/>
    <w:basedOn w:val="Domylnaczcionkaakapitu"/>
    <w:rsid w:val="001E71E7"/>
  </w:style>
  <w:style w:type="character" w:styleId="Uwydatnienie">
    <w:name w:val="Emphasis"/>
    <w:basedOn w:val="Domylnaczcionkaakapitu"/>
    <w:uiPriority w:val="20"/>
    <w:qFormat/>
    <w:rsid w:val="001E71E7"/>
    <w:rPr>
      <w:i/>
      <w:iCs/>
    </w:rPr>
  </w:style>
  <w:style w:type="paragraph" w:customStyle="1" w:styleId="name">
    <w:name w:val="name"/>
    <w:basedOn w:val="Normalny"/>
    <w:uiPriority w:val="99"/>
    <w:rsid w:val="001E71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71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584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E7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7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71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71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1E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1E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E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1E7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E71E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71E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E71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1E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E71E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71E7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1E71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71E7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E71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1E71E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E71E7"/>
    <w:rPr>
      <w:b/>
      <w:bCs/>
    </w:rPr>
  </w:style>
  <w:style w:type="character" w:customStyle="1" w:styleId="attributedetailsvalue">
    <w:name w:val="attributedetailsvalue"/>
    <w:basedOn w:val="Domylnaczcionkaakapitu"/>
    <w:rsid w:val="001E71E7"/>
  </w:style>
  <w:style w:type="character" w:customStyle="1" w:styleId="autorwiecej">
    <w:name w:val="autor_wiecej"/>
    <w:basedOn w:val="Domylnaczcionkaakapitu"/>
    <w:rsid w:val="001E71E7"/>
  </w:style>
  <w:style w:type="character" w:styleId="Uwydatnienie">
    <w:name w:val="Emphasis"/>
    <w:basedOn w:val="Domylnaczcionkaakapitu"/>
    <w:uiPriority w:val="20"/>
    <w:qFormat/>
    <w:rsid w:val="001E71E7"/>
    <w:rPr>
      <w:i/>
      <w:iCs/>
    </w:rPr>
  </w:style>
  <w:style w:type="paragraph" w:customStyle="1" w:styleId="name">
    <w:name w:val="name"/>
    <w:basedOn w:val="Normalny"/>
    <w:uiPriority w:val="99"/>
    <w:rsid w:val="001E71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71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58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zubrzycka-elzbiet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ros.pl/autor/Gra%BFyna+Billewicz%2C+Brygida+Zio%B3o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logo.pl/index.php/komlogo/wszystkie/gry-planszowe2012-08-08-09-02-47/chrzaszcz-szczepan-pszczolki-tuptusie-deta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4151</Words>
  <Characters>24907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dcterms:created xsi:type="dcterms:W3CDTF">2019-02-20T12:06:00Z</dcterms:created>
  <dcterms:modified xsi:type="dcterms:W3CDTF">2019-02-26T11:15:00Z</dcterms:modified>
</cp:coreProperties>
</file>