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B8" w:rsidRDefault="00A27AB8" w:rsidP="00A27AB8">
      <w:pPr>
        <w:jc w:val="right"/>
      </w:pPr>
      <w:r>
        <w:t xml:space="preserve">Załącznik Nr </w:t>
      </w:r>
      <w:r>
        <w:t xml:space="preserve"> 1</w:t>
      </w:r>
    </w:p>
    <w:p w:rsidR="00A27AB8" w:rsidRPr="007A13C9" w:rsidRDefault="00A27AB8" w:rsidP="00A27AB8">
      <w:pPr>
        <w:jc w:val="right"/>
        <w:rPr>
          <w:b/>
          <w:sz w:val="20"/>
          <w:szCs w:val="20"/>
        </w:rPr>
      </w:pPr>
      <w:r>
        <w:rPr>
          <w:b/>
          <w:sz w:val="20"/>
          <w:szCs w:val="20"/>
        </w:rPr>
        <w:t>znak: MOPS.271.ZO.0</w:t>
      </w:r>
      <w:r>
        <w:rPr>
          <w:b/>
          <w:sz w:val="20"/>
          <w:szCs w:val="20"/>
        </w:rPr>
        <w:t>5</w:t>
      </w:r>
      <w:r>
        <w:rPr>
          <w:b/>
          <w:sz w:val="20"/>
          <w:szCs w:val="20"/>
        </w:rPr>
        <w:t>.2019</w:t>
      </w:r>
    </w:p>
    <w:p w:rsidR="00A27AB8" w:rsidRPr="001E71E7" w:rsidRDefault="00A27AB8" w:rsidP="00A27AB8">
      <w:pPr>
        <w:jc w:val="center"/>
        <w:rPr>
          <w:rFonts w:cs="Times New Roman"/>
          <w:b/>
          <w:szCs w:val="24"/>
        </w:rPr>
      </w:pPr>
      <w:r w:rsidRPr="001E71E7">
        <w:rPr>
          <w:rFonts w:cs="Times New Roman"/>
          <w:b/>
          <w:bCs/>
          <w:szCs w:val="24"/>
        </w:rPr>
        <w:t xml:space="preserve">FORMULARZ  </w:t>
      </w:r>
      <w:r w:rsidRPr="001E71E7">
        <w:rPr>
          <w:rFonts w:cs="Times New Roman"/>
          <w:b/>
          <w:szCs w:val="24"/>
        </w:rPr>
        <w:t xml:space="preserve">ASORTYMENTOWO-CENOWY </w:t>
      </w:r>
    </w:p>
    <w:p w:rsidR="00A27AB8" w:rsidRPr="001E71E7" w:rsidRDefault="00A27AB8" w:rsidP="00A27AB8">
      <w:pPr>
        <w:spacing w:after="120"/>
        <w:jc w:val="both"/>
        <w:rPr>
          <w:b/>
          <w:szCs w:val="24"/>
        </w:rPr>
      </w:pPr>
      <w:r>
        <w:rPr>
          <w:b/>
        </w:rPr>
        <w:t xml:space="preserve">Na </w:t>
      </w:r>
      <w:r w:rsidRPr="001E71E7">
        <w:rPr>
          <w:b/>
        </w:rPr>
        <w:t>zakup i dostaw</w:t>
      </w:r>
      <w:r>
        <w:rPr>
          <w:b/>
        </w:rPr>
        <w:t>ę</w:t>
      </w:r>
      <w:r w:rsidRPr="001E71E7">
        <w:rPr>
          <w:b/>
        </w:rPr>
        <w:t xml:space="preserve"> materiałów </w:t>
      </w:r>
      <w:r>
        <w:rPr>
          <w:b/>
        </w:rPr>
        <w:t xml:space="preserve">biurowych do Miejskiego Ośrodka Pomocy Społecznej w Jordanowie </w:t>
      </w:r>
    </w:p>
    <w:p w:rsidR="00A27AB8" w:rsidRPr="001E71E7" w:rsidRDefault="00A27AB8" w:rsidP="00A27AB8">
      <w:pPr>
        <w:pStyle w:val="Akapitzlist"/>
        <w:spacing w:after="120"/>
        <w:jc w:val="both"/>
        <w:rPr>
          <w:rFonts w:ascii="Times New Roman" w:hAnsi="Times New Roman"/>
          <w:szCs w:val="24"/>
        </w:rPr>
      </w:pPr>
    </w:p>
    <w:p w:rsidR="00A27AB8" w:rsidRDefault="00A27AB8" w:rsidP="00A27AB8">
      <w:pPr>
        <w:pStyle w:val="Akapitzlist"/>
        <w:widowControl w:val="0"/>
        <w:numPr>
          <w:ilvl w:val="0"/>
          <w:numId w:val="2"/>
        </w:numPr>
        <w:suppressAutoHyphens/>
        <w:spacing w:after="120"/>
        <w:jc w:val="both"/>
        <w:rPr>
          <w:rFonts w:ascii="Arial" w:eastAsia="SimSun" w:hAnsi="Arial" w:cs="Arial"/>
          <w:b/>
          <w:kern w:val="2"/>
          <w:sz w:val="20"/>
          <w:lang w:eastAsia="hi-IN" w:bidi="hi-IN"/>
        </w:rPr>
      </w:pPr>
      <w:r>
        <w:rPr>
          <w:rFonts w:ascii="Arial" w:eastAsia="SimSun" w:hAnsi="Arial" w:cs="Arial"/>
          <w:b/>
          <w:kern w:val="2"/>
          <w:sz w:val="20"/>
          <w:lang w:eastAsia="hi-IN" w:bidi="hi-IN"/>
        </w:rPr>
        <w:t>Dane dotyczące Oferenta:</w:t>
      </w:r>
    </w:p>
    <w:p w:rsidR="00A27AB8" w:rsidRDefault="00A27AB8" w:rsidP="00A27AB8">
      <w:pPr>
        <w:widowControl w:val="0"/>
        <w:suppressAutoHyphens/>
        <w:spacing w:after="120"/>
        <w:jc w:val="both"/>
        <w:rPr>
          <w:rFonts w:ascii="Arial" w:eastAsia="SimSun" w:hAnsi="Arial" w:cs="Arial"/>
          <w:b/>
          <w:kern w:val="2"/>
          <w:sz w:val="20"/>
          <w:lang w:eastAsia="hi-IN" w:bidi="hi-IN"/>
        </w:rPr>
      </w:pPr>
    </w:p>
    <w:tbl>
      <w:tblPr>
        <w:tblW w:w="9405" w:type="dxa"/>
        <w:tblInd w:w="-60" w:type="dxa"/>
        <w:tblLayout w:type="fixed"/>
        <w:tblLook w:val="04A0" w:firstRow="1" w:lastRow="0" w:firstColumn="1" w:lastColumn="0" w:noHBand="0" w:noVBand="1"/>
      </w:tblPr>
      <w:tblGrid>
        <w:gridCol w:w="4643"/>
        <w:gridCol w:w="4762"/>
      </w:tblGrid>
      <w:tr w:rsidR="00A27AB8" w:rsidTr="009B73E1">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A27AB8" w:rsidRDefault="00A27AB8" w:rsidP="009B73E1">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Nazwa Oferenta</w:t>
            </w:r>
          </w:p>
        </w:tc>
        <w:tc>
          <w:tcPr>
            <w:tcW w:w="4762" w:type="dxa"/>
            <w:tcBorders>
              <w:top w:val="single" w:sz="4" w:space="0" w:color="000000"/>
              <w:left w:val="single" w:sz="4" w:space="0" w:color="000000"/>
              <w:bottom w:val="single" w:sz="4" w:space="0" w:color="000000"/>
              <w:right w:val="single" w:sz="4" w:space="0" w:color="000000"/>
            </w:tcBorders>
          </w:tcPr>
          <w:p w:rsidR="00A27AB8" w:rsidRDefault="00A27AB8" w:rsidP="009B73E1">
            <w:pPr>
              <w:widowControl w:val="0"/>
              <w:suppressAutoHyphens/>
              <w:snapToGrid w:val="0"/>
              <w:spacing w:after="120" w:line="360" w:lineRule="auto"/>
              <w:jc w:val="both"/>
              <w:rPr>
                <w:rFonts w:ascii="Arial" w:eastAsia="SimSun" w:hAnsi="Arial" w:cs="Arial"/>
                <w:kern w:val="2"/>
                <w:sz w:val="20"/>
                <w:lang w:eastAsia="hi-IN" w:bidi="hi-IN"/>
              </w:rPr>
            </w:pPr>
          </w:p>
        </w:tc>
      </w:tr>
      <w:tr w:rsidR="00A27AB8" w:rsidTr="009B73E1">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A27AB8" w:rsidRDefault="00A27AB8" w:rsidP="009B73E1">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Adres siedziby</w:t>
            </w:r>
          </w:p>
        </w:tc>
        <w:tc>
          <w:tcPr>
            <w:tcW w:w="4762" w:type="dxa"/>
            <w:tcBorders>
              <w:top w:val="single" w:sz="4" w:space="0" w:color="000000"/>
              <w:left w:val="single" w:sz="4" w:space="0" w:color="000000"/>
              <w:bottom w:val="single" w:sz="4" w:space="0" w:color="000000"/>
              <w:right w:val="single" w:sz="4" w:space="0" w:color="000000"/>
            </w:tcBorders>
          </w:tcPr>
          <w:p w:rsidR="00A27AB8" w:rsidRDefault="00A27AB8" w:rsidP="009B73E1">
            <w:pPr>
              <w:widowControl w:val="0"/>
              <w:suppressAutoHyphens/>
              <w:snapToGrid w:val="0"/>
              <w:spacing w:after="120" w:line="360" w:lineRule="auto"/>
              <w:jc w:val="both"/>
              <w:rPr>
                <w:rFonts w:ascii="Arial" w:eastAsia="SimSun" w:hAnsi="Arial" w:cs="Arial"/>
                <w:kern w:val="2"/>
                <w:sz w:val="20"/>
                <w:lang w:eastAsia="hi-IN" w:bidi="hi-IN"/>
              </w:rPr>
            </w:pPr>
          </w:p>
        </w:tc>
      </w:tr>
      <w:tr w:rsidR="00A27AB8" w:rsidTr="009B73E1">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A27AB8" w:rsidRDefault="00A27AB8" w:rsidP="009B73E1">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 xml:space="preserve">Data i Nr wpisu do rejestru handlowego lub ewidencji </w:t>
            </w:r>
          </w:p>
        </w:tc>
        <w:tc>
          <w:tcPr>
            <w:tcW w:w="4762" w:type="dxa"/>
            <w:tcBorders>
              <w:top w:val="single" w:sz="4" w:space="0" w:color="000000"/>
              <w:left w:val="single" w:sz="4" w:space="0" w:color="000000"/>
              <w:bottom w:val="single" w:sz="4" w:space="0" w:color="000000"/>
              <w:right w:val="single" w:sz="4" w:space="0" w:color="000000"/>
            </w:tcBorders>
          </w:tcPr>
          <w:p w:rsidR="00A27AB8" w:rsidRDefault="00A27AB8" w:rsidP="009B73E1">
            <w:pPr>
              <w:widowControl w:val="0"/>
              <w:suppressAutoHyphens/>
              <w:snapToGrid w:val="0"/>
              <w:spacing w:after="120" w:line="360" w:lineRule="auto"/>
              <w:jc w:val="both"/>
              <w:rPr>
                <w:rFonts w:ascii="Arial" w:eastAsia="SimSun" w:hAnsi="Arial" w:cs="Arial"/>
                <w:kern w:val="2"/>
                <w:sz w:val="20"/>
                <w:lang w:eastAsia="hi-IN" w:bidi="hi-IN"/>
              </w:rPr>
            </w:pPr>
          </w:p>
        </w:tc>
      </w:tr>
      <w:tr w:rsidR="00A27AB8" w:rsidTr="009B73E1">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A27AB8" w:rsidRDefault="00A27AB8" w:rsidP="009B73E1">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NIP</w:t>
            </w:r>
          </w:p>
        </w:tc>
        <w:tc>
          <w:tcPr>
            <w:tcW w:w="4762" w:type="dxa"/>
            <w:tcBorders>
              <w:top w:val="single" w:sz="4" w:space="0" w:color="000000"/>
              <w:left w:val="single" w:sz="4" w:space="0" w:color="000000"/>
              <w:bottom w:val="single" w:sz="4" w:space="0" w:color="000000"/>
              <w:right w:val="single" w:sz="4" w:space="0" w:color="000000"/>
            </w:tcBorders>
          </w:tcPr>
          <w:p w:rsidR="00A27AB8" w:rsidRDefault="00A27AB8" w:rsidP="009B73E1">
            <w:pPr>
              <w:widowControl w:val="0"/>
              <w:suppressAutoHyphens/>
              <w:snapToGrid w:val="0"/>
              <w:spacing w:after="120" w:line="360" w:lineRule="auto"/>
              <w:jc w:val="both"/>
              <w:rPr>
                <w:rFonts w:ascii="Arial" w:eastAsia="SimSun" w:hAnsi="Arial" w:cs="Arial"/>
                <w:kern w:val="2"/>
                <w:sz w:val="20"/>
                <w:lang w:eastAsia="hi-IN" w:bidi="hi-IN"/>
              </w:rPr>
            </w:pPr>
          </w:p>
        </w:tc>
      </w:tr>
      <w:tr w:rsidR="00A27AB8" w:rsidTr="009B73E1">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A27AB8" w:rsidRDefault="00A27AB8" w:rsidP="009B73E1">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REGON</w:t>
            </w:r>
          </w:p>
        </w:tc>
        <w:tc>
          <w:tcPr>
            <w:tcW w:w="4762" w:type="dxa"/>
            <w:tcBorders>
              <w:top w:val="single" w:sz="4" w:space="0" w:color="000000"/>
              <w:left w:val="single" w:sz="4" w:space="0" w:color="000000"/>
              <w:bottom w:val="single" w:sz="4" w:space="0" w:color="000000"/>
              <w:right w:val="single" w:sz="4" w:space="0" w:color="000000"/>
            </w:tcBorders>
          </w:tcPr>
          <w:p w:rsidR="00A27AB8" w:rsidRDefault="00A27AB8" w:rsidP="009B73E1">
            <w:pPr>
              <w:widowControl w:val="0"/>
              <w:suppressAutoHyphens/>
              <w:snapToGrid w:val="0"/>
              <w:spacing w:after="120" w:line="360" w:lineRule="auto"/>
              <w:jc w:val="both"/>
              <w:rPr>
                <w:rFonts w:ascii="Arial" w:eastAsia="SimSun" w:hAnsi="Arial" w:cs="Arial"/>
                <w:kern w:val="2"/>
                <w:sz w:val="20"/>
                <w:lang w:eastAsia="hi-IN" w:bidi="hi-IN"/>
              </w:rPr>
            </w:pPr>
          </w:p>
        </w:tc>
      </w:tr>
      <w:tr w:rsidR="00A27AB8" w:rsidTr="009B73E1">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A27AB8" w:rsidRDefault="00A27AB8" w:rsidP="009B73E1">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e-mail</w:t>
            </w:r>
          </w:p>
        </w:tc>
        <w:tc>
          <w:tcPr>
            <w:tcW w:w="4762" w:type="dxa"/>
            <w:tcBorders>
              <w:top w:val="single" w:sz="4" w:space="0" w:color="000000"/>
              <w:left w:val="single" w:sz="4" w:space="0" w:color="000000"/>
              <w:bottom w:val="single" w:sz="4" w:space="0" w:color="000000"/>
              <w:right w:val="single" w:sz="4" w:space="0" w:color="000000"/>
            </w:tcBorders>
          </w:tcPr>
          <w:p w:rsidR="00A27AB8" w:rsidRDefault="00A27AB8" w:rsidP="009B73E1">
            <w:pPr>
              <w:widowControl w:val="0"/>
              <w:suppressAutoHyphens/>
              <w:snapToGrid w:val="0"/>
              <w:spacing w:after="120" w:line="360" w:lineRule="auto"/>
              <w:jc w:val="both"/>
              <w:rPr>
                <w:rFonts w:ascii="Arial" w:eastAsia="SimSun" w:hAnsi="Arial" w:cs="Arial"/>
                <w:kern w:val="2"/>
                <w:sz w:val="20"/>
                <w:lang w:eastAsia="hi-IN" w:bidi="hi-IN"/>
              </w:rPr>
            </w:pPr>
          </w:p>
        </w:tc>
      </w:tr>
      <w:tr w:rsidR="00A27AB8" w:rsidTr="009B73E1">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A27AB8" w:rsidRDefault="00A27AB8" w:rsidP="009B73E1">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Nr telefonu</w:t>
            </w:r>
          </w:p>
        </w:tc>
        <w:tc>
          <w:tcPr>
            <w:tcW w:w="4762" w:type="dxa"/>
            <w:tcBorders>
              <w:top w:val="single" w:sz="4" w:space="0" w:color="000000"/>
              <w:left w:val="single" w:sz="4" w:space="0" w:color="000000"/>
              <w:bottom w:val="single" w:sz="4" w:space="0" w:color="000000"/>
              <w:right w:val="single" w:sz="4" w:space="0" w:color="000000"/>
            </w:tcBorders>
          </w:tcPr>
          <w:p w:rsidR="00A27AB8" w:rsidRDefault="00A27AB8" w:rsidP="009B73E1">
            <w:pPr>
              <w:widowControl w:val="0"/>
              <w:suppressAutoHyphens/>
              <w:snapToGrid w:val="0"/>
              <w:spacing w:after="120" w:line="360" w:lineRule="auto"/>
              <w:jc w:val="both"/>
              <w:rPr>
                <w:rFonts w:ascii="Arial" w:eastAsia="SimSun" w:hAnsi="Arial" w:cs="Arial"/>
                <w:kern w:val="2"/>
                <w:sz w:val="20"/>
                <w:lang w:eastAsia="hi-IN" w:bidi="hi-IN"/>
              </w:rPr>
            </w:pPr>
          </w:p>
        </w:tc>
      </w:tr>
      <w:tr w:rsidR="00A27AB8" w:rsidTr="009B73E1">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A27AB8" w:rsidRDefault="00A27AB8" w:rsidP="009B73E1">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Nr faksu</w:t>
            </w:r>
          </w:p>
        </w:tc>
        <w:tc>
          <w:tcPr>
            <w:tcW w:w="4762" w:type="dxa"/>
            <w:tcBorders>
              <w:top w:val="single" w:sz="4" w:space="0" w:color="000000"/>
              <w:left w:val="single" w:sz="4" w:space="0" w:color="000000"/>
              <w:bottom w:val="single" w:sz="4" w:space="0" w:color="000000"/>
              <w:right w:val="single" w:sz="4" w:space="0" w:color="000000"/>
            </w:tcBorders>
          </w:tcPr>
          <w:p w:rsidR="00A27AB8" w:rsidRDefault="00A27AB8" w:rsidP="009B73E1">
            <w:pPr>
              <w:widowControl w:val="0"/>
              <w:suppressAutoHyphens/>
              <w:snapToGrid w:val="0"/>
              <w:spacing w:after="120" w:line="360" w:lineRule="auto"/>
              <w:jc w:val="both"/>
              <w:rPr>
                <w:rFonts w:ascii="Arial" w:eastAsia="SimSun" w:hAnsi="Arial" w:cs="Arial"/>
                <w:kern w:val="2"/>
                <w:sz w:val="20"/>
                <w:lang w:eastAsia="hi-IN" w:bidi="hi-IN"/>
              </w:rPr>
            </w:pPr>
          </w:p>
        </w:tc>
      </w:tr>
    </w:tbl>
    <w:p w:rsidR="00A27AB8" w:rsidRDefault="00A27AB8" w:rsidP="00A27AB8">
      <w:pPr>
        <w:autoSpaceDE w:val="0"/>
        <w:autoSpaceDN w:val="0"/>
        <w:adjustRightInd w:val="0"/>
        <w:spacing w:after="0" w:line="240" w:lineRule="auto"/>
        <w:rPr>
          <w:rFonts w:ascii="Arial" w:hAnsi="Arial" w:cs="Arial"/>
          <w:b/>
          <w:color w:val="000000"/>
          <w:sz w:val="20"/>
        </w:rPr>
      </w:pPr>
    </w:p>
    <w:p w:rsidR="00A27AB8" w:rsidRDefault="00A27AB8" w:rsidP="00A27AB8">
      <w:pPr>
        <w:autoSpaceDE w:val="0"/>
        <w:autoSpaceDN w:val="0"/>
        <w:adjustRightInd w:val="0"/>
        <w:spacing w:after="0" w:line="240" w:lineRule="auto"/>
        <w:rPr>
          <w:rFonts w:ascii="Arial" w:hAnsi="Arial" w:cs="Arial"/>
          <w:b/>
          <w:color w:val="000000"/>
          <w:sz w:val="20"/>
        </w:rPr>
      </w:pPr>
    </w:p>
    <w:p w:rsidR="00A27AB8" w:rsidRDefault="00A27AB8" w:rsidP="00A27AB8">
      <w:pPr>
        <w:pStyle w:val="Akapitzlist"/>
        <w:numPr>
          <w:ilvl w:val="0"/>
          <w:numId w:val="2"/>
        </w:numPr>
        <w:autoSpaceDE w:val="0"/>
        <w:autoSpaceDN w:val="0"/>
        <w:adjustRightInd w:val="0"/>
        <w:spacing w:after="0" w:line="240" w:lineRule="auto"/>
        <w:rPr>
          <w:b/>
          <w:color w:val="000000"/>
          <w:szCs w:val="24"/>
        </w:rPr>
      </w:pPr>
      <w:r>
        <w:rPr>
          <w:b/>
          <w:color w:val="000000"/>
          <w:szCs w:val="24"/>
        </w:rPr>
        <w:t>Niniejszym składamy  swoją ofertę w zakresie n/w przedmiotu zamówienia:</w:t>
      </w:r>
    </w:p>
    <w:p w:rsidR="00A27AB8" w:rsidRDefault="00A27AB8" w:rsidP="00A27AB8">
      <w:pPr>
        <w:autoSpaceDE w:val="0"/>
        <w:autoSpaceDN w:val="0"/>
        <w:adjustRightInd w:val="0"/>
        <w:spacing w:after="0" w:line="240" w:lineRule="auto"/>
        <w:rPr>
          <w:b/>
          <w:color w:val="000000"/>
          <w:szCs w:val="24"/>
        </w:rPr>
      </w:pPr>
    </w:p>
    <w:p w:rsidR="00A27AB8" w:rsidRDefault="00A27AB8" w:rsidP="00A27AB8">
      <w:pPr>
        <w:pStyle w:val="Bezodstpw"/>
        <w:spacing w:line="276" w:lineRule="auto"/>
        <w:jc w:val="both"/>
        <w:rPr>
          <w:b/>
        </w:rPr>
      </w:pPr>
      <w:r>
        <w:rPr>
          <w:b/>
        </w:rPr>
        <w:t>Cz.1. Materiały papiernicze i  biurowe:</w:t>
      </w:r>
    </w:p>
    <w:tbl>
      <w:tblPr>
        <w:tblStyle w:val="Tabela-Siatka"/>
        <w:tblpPr w:leftFromText="141" w:rightFromText="141" w:vertAnchor="text" w:horzAnchor="margin" w:tblpXSpec="center" w:tblpY="196"/>
        <w:tblW w:w="10952" w:type="dxa"/>
        <w:tblLayout w:type="fixed"/>
        <w:tblLook w:val="04A0" w:firstRow="1" w:lastRow="0" w:firstColumn="1" w:lastColumn="0" w:noHBand="0" w:noVBand="1"/>
      </w:tblPr>
      <w:tblGrid>
        <w:gridCol w:w="534"/>
        <w:gridCol w:w="5879"/>
        <w:gridCol w:w="785"/>
        <w:gridCol w:w="1274"/>
        <w:gridCol w:w="2480"/>
      </w:tblGrid>
      <w:tr w:rsidR="00A27AB8" w:rsidTr="009B73E1">
        <w:trPr>
          <w:trHeight w:val="549"/>
        </w:trPr>
        <w:tc>
          <w:tcPr>
            <w:tcW w:w="534" w:type="dxa"/>
            <w:tcBorders>
              <w:top w:val="single" w:sz="4" w:space="0" w:color="auto"/>
              <w:left w:val="single" w:sz="4" w:space="0" w:color="auto"/>
              <w:bottom w:val="single" w:sz="4" w:space="0" w:color="auto"/>
              <w:right w:val="single" w:sz="4" w:space="0" w:color="auto"/>
            </w:tcBorders>
            <w:vAlign w:val="center"/>
            <w:hideMark/>
          </w:tcPr>
          <w:p w:rsidR="00A27AB8" w:rsidRDefault="00A27AB8" w:rsidP="009B73E1">
            <w:pPr>
              <w:spacing w:before="120" w:after="120" w:line="276" w:lineRule="auto"/>
              <w:ind w:right="-108"/>
              <w:jc w:val="center"/>
              <w:rPr>
                <w:rFonts w:cs="Times New Roman"/>
                <w:b/>
                <w:szCs w:val="24"/>
              </w:rPr>
            </w:pPr>
            <w:r>
              <w:rPr>
                <w:rFonts w:cs="Times New Roman"/>
                <w:b/>
                <w:szCs w:val="24"/>
              </w:rPr>
              <w:t>Lp.</w:t>
            </w:r>
          </w:p>
        </w:tc>
        <w:tc>
          <w:tcPr>
            <w:tcW w:w="5879" w:type="dxa"/>
            <w:tcBorders>
              <w:top w:val="single" w:sz="4" w:space="0" w:color="auto"/>
              <w:left w:val="single" w:sz="4" w:space="0" w:color="auto"/>
              <w:bottom w:val="single" w:sz="4" w:space="0" w:color="auto"/>
              <w:right w:val="single" w:sz="4" w:space="0" w:color="auto"/>
            </w:tcBorders>
            <w:vAlign w:val="center"/>
            <w:hideMark/>
          </w:tcPr>
          <w:p w:rsidR="00A27AB8" w:rsidRDefault="00A27AB8" w:rsidP="009B73E1">
            <w:pPr>
              <w:spacing w:before="120" w:after="120" w:line="276" w:lineRule="auto"/>
              <w:rPr>
                <w:rFonts w:cs="Times New Roman"/>
                <w:b/>
                <w:szCs w:val="24"/>
              </w:rPr>
            </w:pPr>
            <w:r>
              <w:rPr>
                <w:rFonts w:cs="Times New Roman"/>
                <w:b/>
                <w:szCs w:val="24"/>
              </w:rPr>
              <w:t>Asortyment</w:t>
            </w:r>
          </w:p>
        </w:tc>
        <w:tc>
          <w:tcPr>
            <w:tcW w:w="785" w:type="dxa"/>
            <w:tcBorders>
              <w:top w:val="single" w:sz="4" w:space="0" w:color="auto"/>
              <w:left w:val="single" w:sz="4" w:space="0" w:color="auto"/>
              <w:bottom w:val="single" w:sz="4" w:space="0" w:color="auto"/>
              <w:right w:val="single" w:sz="4" w:space="0" w:color="auto"/>
            </w:tcBorders>
            <w:vAlign w:val="center"/>
            <w:hideMark/>
          </w:tcPr>
          <w:p w:rsidR="00A27AB8" w:rsidRDefault="00A27AB8" w:rsidP="009B73E1">
            <w:pPr>
              <w:spacing w:before="120" w:after="120" w:line="276" w:lineRule="auto"/>
              <w:jc w:val="center"/>
              <w:rPr>
                <w:rFonts w:cs="Times New Roman"/>
                <w:b/>
                <w:szCs w:val="24"/>
              </w:rPr>
            </w:pPr>
            <w:proofErr w:type="spellStart"/>
            <w:r>
              <w:rPr>
                <w:rFonts w:cs="Times New Roman"/>
                <w:b/>
                <w:szCs w:val="24"/>
              </w:rPr>
              <w:t>J.m</w:t>
            </w:r>
            <w:proofErr w:type="spellEnd"/>
          </w:p>
        </w:tc>
        <w:tc>
          <w:tcPr>
            <w:tcW w:w="1274" w:type="dxa"/>
            <w:tcBorders>
              <w:top w:val="single" w:sz="4" w:space="0" w:color="auto"/>
              <w:left w:val="single" w:sz="4" w:space="0" w:color="auto"/>
              <w:bottom w:val="single" w:sz="4" w:space="0" w:color="auto"/>
              <w:right w:val="single" w:sz="4" w:space="0" w:color="auto"/>
            </w:tcBorders>
            <w:vAlign w:val="center"/>
            <w:hideMark/>
          </w:tcPr>
          <w:p w:rsidR="00A27AB8" w:rsidRDefault="00A27AB8" w:rsidP="009B73E1">
            <w:pPr>
              <w:spacing w:before="120" w:after="120" w:line="276" w:lineRule="auto"/>
              <w:jc w:val="center"/>
              <w:rPr>
                <w:rFonts w:cs="Times New Roman"/>
                <w:b/>
                <w:szCs w:val="24"/>
              </w:rPr>
            </w:pPr>
            <w:r>
              <w:rPr>
                <w:rFonts w:cs="Times New Roman"/>
                <w:b/>
                <w:szCs w:val="24"/>
              </w:rPr>
              <w:t>Ilość</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9B73E1">
            <w:pPr>
              <w:spacing w:before="120" w:after="120"/>
              <w:jc w:val="center"/>
              <w:rPr>
                <w:rFonts w:cs="Times New Roman"/>
                <w:b/>
                <w:szCs w:val="24"/>
              </w:rPr>
            </w:pPr>
            <w:r>
              <w:rPr>
                <w:rFonts w:cs="Times New Roman"/>
                <w:b/>
                <w:szCs w:val="24"/>
              </w:rPr>
              <w:t>Wartość brutto</w:t>
            </w:r>
          </w:p>
        </w:tc>
      </w:tr>
      <w:tr w:rsidR="00A27AB8" w:rsidTr="003F31FB">
        <w:trPr>
          <w:trHeight w:val="549"/>
        </w:trPr>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jc w:val="center"/>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rPr>
                <w:rFonts w:cs="Times New Roman"/>
                <w:sz w:val="22"/>
              </w:rPr>
            </w:pPr>
            <w:r w:rsidRPr="001213F1">
              <w:rPr>
                <w:rFonts w:cs="Times New Roman"/>
                <w:sz w:val="22"/>
              </w:rPr>
              <w:t>Papier biurowy – ksero, klasa B, format A-4, gramatura 80 g/m</w:t>
            </w:r>
            <w:r w:rsidRPr="001213F1">
              <w:rPr>
                <w:rFonts w:cs="Times New Roman"/>
                <w:sz w:val="22"/>
                <w:vertAlign w:val="superscript"/>
              </w:rPr>
              <w:t>2</w:t>
            </w:r>
            <w:r w:rsidRPr="001213F1">
              <w:rPr>
                <w:rFonts w:cs="Times New Roman"/>
                <w:sz w:val="22"/>
              </w:rPr>
              <w:t>, białość minimum 161 +/-2 CIE,</w:t>
            </w:r>
          </w:p>
        </w:tc>
        <w:tc>
          <w:tcPr>
            <w:tcW w:w="785" w:type="dxa"/>
            <w:tcBorders>
              <w:top w:val="single" w:sz="4" w:space="0" w:color="auto"/>
              <w:left w:val="single" w:sz="4" w:space="0" w:color="auto"/>
              <w:bottom w:val="single" w:sz="4" w:space="0" w:color="auto"/>
              <w:right w:val="single" w:sz="4" w:space="0" w:color="auto"/>
            </w:tcBorders>
          </w:tcPr>
          <w:p w:rsidR="00A27AB8" w:rsidRPr="001213F1" w:rsidRDefault="00A27AB8" w:rsidP="00A27AB8">
            <w:pPr>
              <w:spacing w:before="120" w:after="120"/>
              <w:rPr>
                <w:rFonts w:cs="Times New Roman"/>
                <w:sz w:val="22"/>
              </w:rPr>
            </w:pPr>
            <w:r w:rsidRPr="001213F1">
              <w:rPr>
                <w:rFonts w:cs="Times New Roman"/>
                <w:sz w:val="22"/>
              </w:rPr>
              <w:t>ryza</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jc w:val="center"/>
              <w:rPr>
                <w:rFonts w:cs="Times New Roman"/>
                <w:b/>
                <w:sz w:val="22"/>
              </w:rPr>
            </w:pPr>
            <w:r w:rsidRPr="001213F1">
              <w:rPr>
                <w:rFonts w:cs="Times New Roman"/>
                <w:b/>
                <w:sz w:val="22"/>
              </w:rPr>
              <w:t>50</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color w:val="000000" w:themeColor="text1"/>
                <w:sz w:val="22"/>
              </w:rPr>
            </w:pPr>
          </w:p>
        </w:tc>
      </w:tr>
      <w:tr w:rsidR="00A27AB8" w:rsidTr="003F31FB">
        <w:trPr>
          <w:trHeight w:val="409"/>
        </w:trPr>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jc w:val="center"/>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agwek1"/>
              <w:spacing w:before="120" w:after="120"/>
              <w:outlineLvl w:val="0"/>
              <w:rPr>
                <w:rFonts w:ascii="Times New Roman" w:hAnsi="Times New Roman" w:cs="Times New Roman"/>
                <w:b w:val="0"/>
                <w:color w:val="auto"/>
                <w:sz w:val="22"/>
                <w:szCs w:val="22"/>
              </w:rPr>
            </w:pPr>
            <w:r w:rsidRPr="001213F1">
              <w:rPr>
                <w:rFonts w:ascii="Times New Roman" w:hAnsi="Times New Roman" w:cs="Times New Roman"/>
                <w:b w:val="0"/>
                <w:color w:val="auto"/>
                <w:sz w:val="22"/>
                <w:szCs w:val="22"/>
              </w:rPr>
              <w:t>długopis ścieralny  z wymiennymi wkładami  grubość linii pisania: 0,7 mm,  tusz niebieski</w:t>
            </w:r>
          </w:p>
        </w:tc>
        <w:tc>
          <w:tcPr>
            <w:tcW w:w="785" w:type="dxa"/>
            <w:tcBorders>
              <w:top w:val="single" w:sz="4" w:space="0" w:color="auto"/>
              <w:left w:val="single" w:sz="4" w:space="0" w:color="auto"/>
              <w:bottom w:val="single" w:sz="4" w:space="0" w:color="auto"/>
              <w:right w:val="single" w:sz="4" w:space="0" w:color="auto"/>
            </w:tcBorders>
          </w:tcPr>
          <w:p w:rsidR="00A27AB8" w:rsidRPr="001213F1" w:rsidRDefault="00A27AB8" w:rsidP="00A27AB8">
            <w:pPr>
              <w:spacing w:before="120" w:after="120"/>
              <w:rPr>
                <w:rFonts w:cs="Times New Roman"/>
                <w:sz w:val="22"/>
              </w:rPr>
            </w:pPr>
            <w:r w:rsidRPr="001213F1">
              <w:rPr>
                <w:rFonts w:cs="Times New Roman"/>
                <w:sz w:val="22"/>
              </w:rPr>
              <w:t>szt.</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jc w:val="center"/>
              <w:rPr>
                <w:rFonts w:cs="Times New Roman"/>
                <w:b/>
                <w:sz w:val="22"/>
              </w:rPr>
            </w:pPr>
            <w:r w:rsidRPr="001213F1">
              <w:rPr>
                <w:rFonts w:cs="Times New Roman"/>
                <w:b/>
                <w:sz w:val="22"/>
              </w:rPr>
              <w:t>5</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color w:val="000000" w:themeColor="text1"/>
                <w:sz w:val="22"/>
              </w:rPr>
            </w:pPr>
          </w:p>
        </w:tc>
      </w:tr>
      <w:tr w:rsidR="00A27AB8" w:rsidTr="003F31FB">
        <w:trPr>
          <w:trHeight w:val="555"/>
        </w:trPr>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jc w:val="center"/>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agwek1"/>
              <w:spacing w:before="120" w:after="120"/>
              <w:outlineLvl w:val="0"/>
              <w:rPr>
                <w:rFonts w:ascii="Times New Roman" w:hAnsi="Times New Roman" w:cs="Times New Roman"/>
                <w:b w:val="0"/>
                <w:color w:val="auto"/>
                <w:sz w:val="22"/>
                <w:szCs w:val="22"/>
              </w:rPr>
            </w:pPr>
            <w:r w:rsidRPr="001213F1">
              <w:rPr>
                <w:rFonts w:ascii="Times New Roman" w:hAnsi="Times New Roman" w:cs="Times New Roman"/>
                <w:b w:val="0"/>
                <w:color w:val="auto"/>
                <w:sz w:val="22"/>
                <w:szCs w:val="22"/>
              </w:rPr>
              <w:t>Wkłady do długopisu opisanego powyżej</w:t>
            </w:r>
          </w:p>
        </w:tc>
        <w:tc>
          <w:tcPr>
            <w:tcW w:w="785" w:type="dxa"/>
            <w:tcBorders>
              <w:top w:val="single" w:sz="4" w:space="0" w:color="auto"/>
              <w:left w:val="single" w:sz="4" w:space="0" w:color="auto"/>
              <w:bottom w:val="single" w:sz="4" w:space="0" w:color="auto"/>
              <w:right w:val="single" w:sz="4" w:space="0" w:color="auto"/>
            </w:tcBorders>
          </w:tcPr>
          <w:p w:rsidR="00A27AB8" w:rsidRPr="001213F1" w:rsidRDefault="00A27AB8" w:rsidP="00A27AB8">
            <w:pPr>
              <w:spacing w:before="120" w:after="120"/>
              <w:rPr>
                <w:rFonts w:cs="Times New Roman"/>
                <w:sz w:val="22"/>
              </w:rPr>
            </w:pPr>
            <w:r w:rsidRPr="001213F1">
              <w:rPr>
                <w:rFonts w:cs="Times New Roman"/>
                <w:sz w:val="22"/>
              </w:rPr>
              <w:t>szt.</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jc w:val="center"/>
              <w:rPr>
                <w:rFonts w:cs="Times New Roman"/>
                <w:b/>
                <w:sz w:val="22"/>
              </w:rPr>
            </w:pPr>
            <w:r w:rsidRPr="001213F1">
              <w:rPr>
                <w:rFonts w:cs="Times New Roman"/>
                <w:b/>
                <w:sz w:val="22"/>
              </w:rPr>
              <w:t>2</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3F31FB">
        <w:trPr>
          <w:trHeight w:val="555"/>
        </w:trPr>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rPr>
                <w:b/>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agwek1"/>
              <w:spacing w:before="120" w:after="120"/>
              <w:outlineLvl w:val="0"/>
              <w:rPr>
                <w:rFonts w:ascii="Times New Roman" w:hAnsi="Times New Roman" w:cs="Times New Roman"/>
                <w:b w:val="0"/>
                <w:color w:val="auto"/>
                <w:sz w:val="22"/>
                <w:szCs w:val="22"/>
              </w:rPr>
            </w:pPr>
            <w:r w:rsidRPr="001213F1">
              <w:rPr>
                <w:rStyle w:val="base"/>
                <w:rFonts w:ascii="Times New Roman" w:hAnsi="Times New Roman"/>
                <w:b w:val="0"/>
                <w:color w:val="auto"/>
                <w:sz w:val="22"/>
                <w:szCs w:val="22"/>
              </w:rPr>
              <w:t xml:space="preserve">Długopis w gwiazdki </w:t>
            </w:r>
            <w:r w:rsidRPr="001213F1">
              <w:rPr>
                <w:rFonts w:ascii="Times New Roman" w:hAnsi="Times New Roman" w:cs="Times New Roman"/>
                <w:b w:val="0"/>
                <w:color w:val="auto"/>
                <w:sz w:val="22"/>
                <w:szCs w:val="22"/>
              </w:rPr>
              <w:t>grubość linii pisania</w:t>
            </w:r>
            <w:r w:rsidRPr="001213F1">
              <w:rPr>
                <w:rStyle w:val="base"/>
                <w:rFonts w:ascii="Times New Roman" w:hAnsi="Times New Roman"/>
                <w:b w:val="0"/>
                <w:color w:val="auto"/>
                <w:sz w:val="22"/>
                <w:szCs w:val="22"/>
              </w:rPr>
              <w:t xml:space="preserve"> 0.50 mm,  tusz niebieski</w:t>
            </w:r>
          </w:p>
        </w:tc>
        <w:tc>
          <w:tcPr>
            <w:tcW w:w="785" w:type="dxa"/>
            <w:tcBorders>
              <w:top w:val="single" w:sz="4" w:space="0" w:color="auto"/>
              <w:left w:val="single" w:sz="4" w:space="0" w:color="auto"/>
              <w:bottom w:val="single" w:sz="4" w:space="0" w:color="auto"/>
              <w:right w:val="single" w:sz="4" w:space="0" w:color="auto"/>
            </w:tcBorders>
          </w:tcPr>
          <w:p w:rsidR="00A27AB8" w:rsidRPr="001213F1" w:rsidRDefault="00A27AB8" w:rsidP="00A27AB8">
            <w:pPr>
              <w:spacing w:before="120" w:after="120"/>
              <w:rPr>
                <w:rFonts w:cs="Times New Roman"/>
                <w:sz w:val="22"/>
              </w:rPr>
            </w:pPr>
            <w:r w:rsidRPr="001213F1">
              <w:rPr>
                <w:rFonts w:cs="Times New Roman"/>
                <w:sz w:val="22"/>
              </w:rPr>
              <w:t>szt.</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jc w:val="center"/>
              <w:rPr>
                <w:rFonts w:cs="Times New Roman"/>
                <w:b/>
                <w:sz w:val="22"/>
              </w:rPr>
            </w:pPr>
            <w:r w:rsidRPr="001213F1">
              <w:rPr>
                <w:rFonts w:cs="Times New Roman"/>
                <w:b/>
                <w:sz w:val="22"/>
              </w:rPr>
              <w:t>2</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3F31FB">
        <w:trPr>
          <w:trHeight w:val="710"/>
        </w:trPr>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agwek1"/>
              <w:spacing w:before="120" w:after="120"/>
              <w:outlineLvl w:val="0"/>
              <w:rPr>
                <w:rFonts w:ascii="Times New Roman" w:hAnsi="Times New Roman" w:cs="Times New Roman"/>
                <w:b w:val="0"/>
                <w:color w:val="auto"/>
                <w:sz w:val="22"/>
                <w:szCs w:val="22"/>
              </w:rPr>
            </w:pPr>
            <w:r w:rsidRPr="001213F1">
              <w:rPr>
                <w:rFonts w:ascii="Times New Roman" w:hAnsi="Times New Roman" w:cs="Times New Roman"/>
                <w:b w:val="0"/>
                <w:color w:val="auto"/>
                <w:sz w:val="22"/>
                <w:szCs w:val="22"/>
              </w:rPr>
              <w:t xml:space="preserve">Pióro żelowe </w:t>
            </w:r>
            <w:r w:rsidRPr="001213F1">
              <w:rPr>
                <w:rFonts w:ascii="Times New Roman" w:hAnsi="Times New Roman" w:cs="Times New Roman"/>
                <w:b w:val="0"/>
                <w:bCs w:val="0"/>
                <w:color w:val="auto"/>
                <w:sz w:val="22"/>
                <w:szCs w:val="22"/>
              </w:rPr>
              <w:t>Pilot G2</w:t>
            </w:r>
            <w:r w:rsidRPr="001213F1">
              <w:rPr>
                <w:rFonts w:ascii="Times New Roman" w:hAnsi="Times New Roman" w:cs="Times New Roman"/>
                <w:b w:val="0"/>
                <w:color w:val="auto"/>
                <w:sz w:val="22"/>
                <w:szCs w:val="22"/>
              </w:rPr>
              <w:t xml:space="preserve"> z wymiennym, automatycznie chowanym wkładem. Klips i wykończenie w kolorze </w:t>
            </w:r>
            <w:r w:rsidRPr="001213F1">
              <w:rPr>
                <w:rFonts w:ascii="Times New Roman" w:hAnsi="Times New Roman" w:cs="Times New Roman"/>
                <w:b w:val="0"/>
                <w:color w:val="auto"/>
                <w:sz w:val="22"/>
                <w:szCs w:val="22"/>
              </w:rPr>
              <w:lastRenderedPageBreak/>
              <w:t xml:space="preserve">atramentu. Wyposażone w gumowy uchwyt i przezroczystą obudowę. Grubość linii pisania: </w:t>
            </w:r>
            <w:r w:rsidRPr="001213F1">
              <w:rPr>
                <w:rFonts w:ascii="Times New Roman" w:hAnsi="Times New Roman" w:cs="Times New Roman"/>
                <w:b w:val="0"/>
                <w:bCs w:val="0"/>
                <w:color w:val="auto"/>
                <w:sz w:val="22"/>
                <w:szCs w:val="22"/>
              </w:rPr>
              <w:t>0,25 mm</w:t>
            </w:r>
          </w:p>
        </w:tc>
        <w:tc>
          <w:tcPr>
            <w:tcW w:w="785" w:type="dxa"/>
            <w:tcBorders>
              <w:top w:val="single" w:sz="4" w:space="0" w:color="auto"/>
              <w:left w:val="single" w:sz="4" w:space="0" w:color="auto"/>
              <w:bottom w:val="single" w:sz="4" w:space="0" w:color="auto"/>
              <w:right w:val="single" w:sz="4" w:space="0" w:color="auto"/>
            </w:tcBorders>
          </w:tcPr>
          <w:p w:rsidR="00A27AB8" w:rsidRPr="001213F1" w:rsidRDefault="00A27AB8" w:rsidP="00A27AB8">
            <w:pPr>
              <w:spacing w:before="120" w:after="120"/>
              <w:rPr>
                <w:rFonts w:cs="Times New Roman"/>
                <w:sz w:val="22"/>
              </w:rPr>
            </w:pPr>
            <w:r w:rsidRPr="001213F1">
              <w:rPr>
                <w:rFonts w:cs="Times New Roman"/>
                <w:sz w:val="22"/>
              </w:rPr>
              <w:lastRenderedPageBreak/>
              <w:t>szt.</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jc w:val="center"/>
              <w:rPr>
                <w:rFonts w:cs="Times New Roman"/>
                <w:b/>
                <w:sz w:val="22"/>
              </w:rPr>
            </w:pPr>
            <w:r w:rsidRPr="001213F1">
              <w:rPr>
                <w:rFonts w:cs="Times New Roman"/>
                <w:b/>
                <w:sz w:val="22"/>
              </w:rPr>
              <w:t>Czerwony: 4</w:t>
            </w:r>
          </w:p>
          <w:p w:rsidR="00A27AB8" w:rsidRPr="001213F1" w:rsidRDefault="00A27AB8" w:rsidP="00A27AB8">
            <w:pPr>
              <w:jc w:val="center"/>
              <w:rPr>
                <w:rFonts w:cs="Times New Roman"/>
                <w:b/>
                <w:sz w:val="22"/>
              </w:rPr>
            </w:pPr>
            <w:r w:rsidRPr="001213F1">
              <w:rPr>
                <w:rFonts w:cs="Times New Roman"/>
                <w:b/>
                <w:sz w:val="22"/>
              </w:rPr>
              <w:t>Zielony: 4</w:t>
            </w:r>
          </w:p>
          <w:p w:rsidR="00A27AB8" w:rsidRPr="001213F1" w:rsidRDefault="00A27AB8" w:rsidP="00A27AB8">
            <w:pPr>
              <w:jc w:val="center"/>
              <w:rPr>
                <w:rFonts w:cs="Times New Roman"/>
                <w:b/>
                <w:sz w:val="22"/>
              </w:rPr>
            </w:pPr>
            <w:r w:rsidRPr="001213F1">
              <w:rPr>
                <w:rFonts w:cs="Times New Roman"/>
                <w:b/>
                <w:sz w:val="22"/>
              </w:rPr>
              <w:lastRenderedPageBreak/>
              <w:t>Czarny: 5</w:t>
            </w:r>
          </w:p>
          <w:p w:rsidR="00A27AB8" w:rsidRPr="001213F1" w:rsidRDefault="00A27AB8" w:rsidP="00A27AB8">
            <w:pPr>
              <w:jc w:val="center"/>
              <w:rPr>
                <w:rFonts w:cs="Times New Roman"/>
                <w:b/>
                <w:sz w:val="22"/>
              </w:rPr>
            </w:pPr>
            <w:r w:rsidRPr="001213F1">
              <w:rPr>
                <w:rFonts w:cs="Times New Roman"/>
                <w:b/>
                <w:sz w:val="22"/>
              </w:rPr>
              <w:t>Niebieski: 5</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3F31FB">
        <w:trPr>
          <w:trHeight w:val="555"/>
        </w:trPr>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rPr>
                <w:rFonts w:cs="Times New Roman"/>
                <w:sz w:val="22"/>
              </w:rPr>
            </w:pPr>
            <w:r w:rsidRPr="001213F1">
              <w:rPr>
                <w:rFonts w:cs="Times New Roman"/>
                <w:sz w:val="22"/>
              </w:rPr>
              <w:t>Wkłady do pióra żelowego</w:t>
            </w:r>
          </w:p>
        </w:tc>
        <w:tc>
          <w:tcPr>
            <w:tcW w:w="785" w:type="dxa"/>
            <w:tcBorders>
              <w:top w:val="single" w:sz="4" w:space="0" w:color="auto"/>
              <w:left w:val="single" w:sz="4" w:space="0" w:color="auto"/>
              <w:bottom w:val="single" w:sz="4" w:space="0" w:color="auto"/>
              <w:right w:val="single" w:sz="4" w:space="0" w:color="auto"/>
            </w:tcBorders>
          </w:tcPr>
          <w:p w:rsidR="00A27AB8" w:rsidRPr="001213F1" w:rsidRDefault="00A27AB8" w:rsidP="00A27AB8">
            <w:pPr>
              <w:spacing w:before="120" w:after="120"/>
              <w:rPr>
                <w:rFonts w:cs="Times New Roman"/>
                <w:sz w:val="22"/>
              </w:rPr>
            </w:pPr>
            <w:r w:rsidRPr="001213F1">
              <w:rPr>
                <w:rFonts w:cs="Times New Roman"/>
                <w:sz w:val="22"/>
              </w:rPr>
              <w:t>szt.</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jc w:val="center"/>
              <w:rPr>
                <w:rFonts w:cs="Times New Roman"/>
                <w:b/>
                <w:sz w:val="22"/>
              </w:rPr>
            </w:pPr>
            <w:r w:rsidRPr="001213F1">
              <w:rPr>
                <w:rFonts w:cs="Times New Roman"/>
                <w:b/>
                <w:sz w:val="22"/>
              </w:rPr>
              <w:t>Czarny: 20</w:t>
            </w:r>
          </w:p>
          <w:p w:rsidR="00A27AB8" w:rsidRPr="001213F1" w:rsidRDefault="00A27AB8" w:rsidP="00A27AB8">
            <w:pPr>
              <w:jc w:val="center"/>
              <w:rPr>
                <w:rFonts w:cs="Times New Roman"/>
                <w:b/>
                <w:sz w:val="22"/>
              </w:rPr>
            </w:pPr>
            <w:r w:rsidRPr="001213F1">
              <w:rPr>
                <w:rFonts w:cs="Times New Roman"/>
                <w:b/>
                <w:sz w:val="22"/>
              </w:rPr>
              <w:t>Niebieski: 20</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3F31FB">
        <w:trPr>
          <w:trHeight w:val="555"/>
        </w:trPr>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agwek1"/>
              <w:spacing w:before="120" w:after="120"/>
              <w:outlineLvl w:val="0"/>
              <w:rPr>
                <w:rFonts w:ascii="Times New Roman" w:hAnsi="Times New Roman" w:cs="Times New Roman"/>
                <w:b w:val="0"/>
                <w:color w:val="auto"/>
                <w:sz w:val="22"/>
                <w:szCs w:val="22"/>
              </w:rPr>
            </w:pPr>
            <w:r w:rsidRPr="001213F1">
              <w:rPr>
                <w:rFonts w:ascii="Times New Roman" w:hAnsi="Times New Roman" w:cs="Times New Roman"/>
                <w:b w:val="0"/>
                <w:color w:val="auto"/>
                <w:sz w:val="22"/>
                <w:szCs w:val="22"/>
              </w:rPr>
              <w:t>Ołówki grafitowe  miękkie</w:t>
            </w:r>
          </w:p>
        </w:tc>
        <w:tc>
          <w:tcPr>
            <w:tcW w:w="785" w:type="dxa"/>
            <w:tcBorders>
              <w:top w:val="single" w:sz="4" w:space="0" w:color="auto"/>
              <w:left w:val="single" w:sz="4" w:space="0" w:color="auto"/>
              <w:bottom w:val="single" w:sz="4" w:space="0" w:color="auto"/>
              <w:right w:val="single" w:sz="4" w:space="0" w:color="auto"/>
            </w:tcBorders>
          </w:tcPr>
          <w:p w:rsidR="00A27AB8" w:rsidRPr="001213F1" w:rsidRDefault="00A27AB8" w:rsidP="00A27AB8">
            <w:pPr>
              <w:spacing w:before="120" w:after="120"/>
              <w:rPr>
                <w:rFonts w:cs="Times New Roman"/>
                <w:sz w:val="22"/>
              </w:rPr>
            </w:pPr>
            <w:r w:rsidRPr="001213F1">
              <w:rPr>
                <w:rFonts w:cs="Times New Roman"/>
                <w:sz w:val="22"/>
              </w:rPr>
              <w:t>szt.</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jc w:val="center"/>
              <w:rPr>
                <w:rFonts w:cs="Times New Roman"/>
                <w:b/>
                <w:sz w:val="22"/>
              </w:rPr>
            </w:pPr>
            <w:r w:rsidRPr="001213F1">
              <w:rPr>
                <w:rFonts w:cs="Times New Roman"/>
                <w:b/>
                <w:sz w:val="22"/>
              </w:rPr>
              <w:t>12</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3F31FB">
        <w:trPr>
          <w:trHeight w:val="555"/>
        </w:trPr>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agwek1"/>
              <w:spacing w:before="120" w:after="120"/>
              <w:outlineLvl w:val="0"/>
              <w:rPr>
                <w:rFonts w:ascii="Times New Roman" w:hAnsi="Times New Roman" w:cs="Times New Roman"/>
                <w:b w:val="0"/>
                <w:color w:val="auto"/>
                <w:sz w:val="22"/>
                <w:szCs w:val="22"/>
              </w:rPr>
            </w:pPr>
            <w:r w:rsidRPr="001213F1">
              <w:rPr>
                <w:rFonts w:ascii="Times New Roman" w:hAnsi="Times New Roman" w:cs="Times New Roman"/>
                <w:b w:val="0"/>
                <w:color w:val="auto"/>
                <w:sz w:val="22"/>
                <w:szCs w:val="22"/>
              </w:rPr>
              <w:t>Klej w sztyfcie  do papieru  35 g do, tektury, bezbarwny i bezwonny, zmywalny i niebrudzący.</w:t>
            </w:r>
          </w:p>
        </w:tc>
        <w:tc>
          <w:tcPr>
            <w:tcW w:w="785" w:type="dxa"/>
            <w:tcBorders>
              <w:top w:val="single" w:sz="4" w:space="0" w:color="auto"/>
              <w:left w:val="single" w:sz="4" w:space="0" w:color="auto"/>
              <w:bottom w:val="single" w:sz="4" w:space="0" w:color="auto"/>
              <w:right w:val="single" w:sz="4" w:space="0" w:color="auto"/>
            </w:tcBorders>
          </w:tcPr>
          <w:p w:rsidR="00A27AB8" w:rsidRPr="001213F1" w:rsidRDefault="00A27AB8" w:rsidP="00A27AB8">
            <w:pPr>
              <w:spacing w:before="120" w:after="120"/>
              <w:rPr>
                <w:rFonts w:cs="Times New Roman"/>
                <w:sz w:val="22"/>
              </w:rPr>
            </w:pPr>
            <w:r w:rsidRPr="001213F1">
              <w:rPr>
                <w:rFonts w:cs="Times New Roman"/>
                <w:sz w:val="22"/>
              </w:rPr>
              <w:t>szt.</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jc w:val="center"/>
              <w:rPr>
                <w:rFonts w:cs="Times New Roman"/>
                <w:b/>
                <w:sz w:val="22"/>
              </w:rPr>
            </w:pPr>
            <w:r w:rsidRPr="001213F1">
              <w:rPr>
                <w:rFonts w:cs="Times New Roman"/>
                <w:b/>
                <w:sz w:val="22"/>
              </w:rPr>
              <w:t>5</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3F31FB">
        <w:trPr>
          <w:trHeight w:val="555"/>
        </w:trPr>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agwek1"/>
              <w:spacing w:before="120" w:after="120"/>
              <w:outlineLvl w:val="0"/>
              <w:rPr>
                <w:rFonts w:ascii="Times New Roman" w:hAnsi="Times New Roman" w:cs="Times New Roman"/>
                <w:b w:val="0"/>
                <w:color w:val="auto"/>
                <w:sz w:val="22"/>
                <w:szCs w:val="22"/>
              </w:rPr>
            </w:pPr>
            <w:r w:rsidRPr="001213F1">
              <w:rPr>
                <w:rFonts w:ascii="Times New Roman" w:hAnsi="Times New Roman" w:cs="Times New Roman"/>
                <w:b w:val="0"/>
                <w:color w:val="auto"/>
                <w:sz w:val="22"/>
                <w:szCs w:val="22"/>
              </w:rPr>
              <w:t>Taśma samoprzylepna szerokość 13mm.</w:t>
            </w:r>
          </w:p>
        </w:tc>
        <w:tc>
          <w:tcPr>
            <w:tcW w:w="785" w:type="dxa"/>
            <w:tcBorders>
              <w:top w:val="single" w:sz="4" w:space="0" w:color="auto"/>
              <w:left w:val="single" w:sz="4" w:space="0" w:color="auto"/>
              <w:bottom w:val="single" w:sz="4" w:space="0" w:color="auto"/>
              <w:right w:val="single" w:sz="4" w:space="0" w:color="auto"/>
            </w:tcBorders>
          </w:tcPr>
          <w:p w:rsidR="00A27AB8" w:rsidRPr="001213F1" w:rsidRDefault="00A27AB8" w:rsidP="00A27AB8">
            <w:pPr>
              <w:spacing w:before="120" w:after="120"/>
              <w:rPr>
                <w:rFonts w:cs="Times New Roman"/>
                <w:sz w:val="22"/>
              </w:rPr>
            </w:pPr>
            <w:r w:rsidRPr="001213F1">
              <w:rPr>
                <w:rFonts w:cs="Times New Roman"/>
                <w:sz w:val="22"/>
              </w:rPr>
              <w:t>szt.</w:t>
            </w:r>
          </w:p>
        </w:tc>
        <w:tc>
          <w:tcPr>
            <w:tcW w:w="1274" w:type="dxa"/>
            <w:tcBorders>
              <w:top w:val="single" w:sz="4" w:space="0" w:color="auto"/>
              <w:left w:val="single" w:sz="4" w:space="0" w:color="auto"/>
              <w:bottom w:val="single" w:sz="4" w:space="0" w:color="auto"/>
              <w:right w:val="single" w:sz="4" w:space="0" w:color="auto"/>
            </w:tcBorders>
          </w:tcPr>
          <w:p w:rsidR="00A27AB8" w:rsidRPr="001213F1" w:rsidRDefault="00A27AB8" w:rsidP="00A27AB8">
            <w:pPr>
              <w:spacing w:before="120" w:after="120"/>
              <w:jc w:val="center"/>
              <w:rPr>
                <w:rFonts w:cs="Times New Roman"/>
                <w:b/>
                <w:sz w:val="22"/>
              </w:rPr>
            </w:pPr>
            <w:r w:rsidRPr="001213F1">
              <w:rPr>
                <w:rFonts w:cs="Times New Roman"/>
                <w:b/>
                <w:sz w:val="22"/>
              </w:rPr>
              <w:t>5</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3F31FB">
        <w:trPr>
          <w:trHeight w:val="555"/>
        </w:trPr>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agwek1"/>
              <w:spacing w:before="120" w:after="120"/>
              <w:outlineLvl w:val="0"/>
              <w:rPr>
                <w:rFonts w:ascii="Times New Roman" w:hAnsi="Times New Roman" w:cs="Times New Roman"/>
                <w:b w:val="0"/>
                <w:color w:val="auto"/>
                <w:sz w:val="22"/>
                <w:szCs w:val="22"/>
              </w:rPr>
            </w:pPr>
            <w:r w:rsidRPr="001213F1">
              <w:rPr>
                <w:rFonts w:ascii="Times New Roman" w:hAnsi="Times New Roman" w:cs="Times New Roman"/>
                <w:b w:val="0"/>
                <w:color w:val="auto"/>
                <w:sz w:val="22"/>
                <w:szCs w:val="22"/>
              </w:rPr>
              <w:t>Karteczki samoprzylepne 76x76 mm. Różne kolory</w:t>
            </w:r>
          </w:p>
        </w:tc>
        <w:tc>
          <w:tcPr>
            <w:tcW w:w="785" w:type="dxa"/>
            <w:tcBorders>
              <w:top w:val="single" w:sz="4" w:space="0" w:color="auto"/>
              <w:left w:val="single" w:sz="4" w:space="0" w:color="auto"/>
              <w:bottom w:val="single" w:sz="4" w:space="0" w:color="auto"/>
              <w:right w:val="single" w:sz="4" w:space="0" w:color="auto"/>
            </w:tcBorders>
          </w:tcPr>
          <w:p w:rsidR="00A27AB8" w:rsidRPr="001213F1" w:rsidRDefault="00A27AB8" w:rsidP="00A27AB8">
            <w:pPr>
              <w:spacing w:before="120" w:after="120"/>
              <w:rPr>
                <w:rFonts w:cs="Times New Roman"/>
                <w:sz w:val="22"/>
              </w:rPr>
            </w:pPr>
            <w:r w:rsidRPr="001213F1">
              <w:rPr>
                <w:rFonts w:cs="Times New Roman"/>
                <w:sz w:val="22"/>
              </w:rPr>
              <w:t>opak.</w:t>
            </w:r>
          </w:p>
        </w:tc>
        <w:tc>
          <w:tcPr>
            <w:tcW w:w="1274" w:type="dxa"/>
            <w:tcBorders>
              <w:top w:val="single" w:sz="4" w:space="0" w:color="auto"/>
              <w:left w:val="single" w:sz="4" w:space="0" w:color="auto"/>
              <w:bottom w:val="single" w:sz="4" w:space="0" w:color="auto"/>
              <w:right w:val="single" w:sz="4" w:space="0" w:color="auto"/>
            </w:tcBorders>
          </w:tcPr>
          <w:p w:rsidR="00A27AB8" w:rsidRPr="001213F1" w:rsidRDefault="00A27AB8" w:rsidP="00A27AB8">
            <w:pPr>
              <w:spacing w:before="120" w:after="120"/>
              <w:jc w:val="center"/>
              <w:rPr>
                <w:rFonts w:cs="Times New Roman"/>
                <w:b/>
                <w:sz w:val="22"/>
              </w:rPr>
            </w:pPr>
            <w:r w:rsidRPr="001213F1">
              <w:rPr>
                <w:rFonts w:cs="Times New Roman"/>
                <w:b/>
                <w:sz w:val="22"/>
              </w:rPr>
              <w:t>20</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3F31FB">
        <w:trPr>
          <w:trHeight w:val="555"/>
        </w:trPr>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agwek1"/>
              <w:spacing w:before="120" w:after="120"/>
              <w:outlineLvl w:val="0"/>
              <w:rPr>
                <w:rFonts w:ascii="Times New Roman" w:hAnsi="Times New Roman" w:cs="Times New Roman"/>
                <w:b w:val="0"/>
                <w:color w:val="auto"/>
                <w:sz w:val="22"/>
                <w:szCs w:val="22"/>
              </w:rPr>
            </w:pPr>
            <w:r w:rsidRPr="001213F1">
              <w:rPr>
                <w:rFonts w:ascii="Times New Roman" w:hAnsi="Times New Roman" w:cs="Times New Roman"/>
                <w:b w:val="0"/>
                <w:color w:val="auto"/>
                <w:sz w:val="22"/>
                <w:szCs w:val="22"/>
              </w:rPr>
              <w:t>Koszulki na dokumenty A-4 krystaliczne</w:t>
            </w:r>
          </w:p>
        </w:tc>
        <w:tc>
          <w:tcPr>
            <w:tcW w:w="785" w:type="dxa"/>
            <w:tcBorders>
              <w:top w:val="single" w:sz="4" w:space="0" w:color="auto"/>
              <w:left w:val="single" w:sz="4" w:space="0" w:color="auto"/>
              <w:bottom w:val="single" w:sz="4" w:space="0" w:color="auto"/>
              <w:right w:val="single" w:sz="4" w:space="0" w:color="auto"/>
            </w:tcBorders>
          </w:tcPr>
          <w:p w:rsidR="00A27AB8" w:rsidRPr="001213F1" w:rsidRDefault="00A27AB8" w:rsidP="00A27AB8">
            <w:pPr>
              <w:spacing w:before="120" w:after="120"/>
              <w:rPr>
                <w:rFonts w:cs="Times New Roman"/>
                <w:sz w:val="22"/>
              </w:rPr>
            </w:pPr>
            <w:r w:rsidRPr="001213F1">
              <w:rPr>
                <w:rFonts w:cs="Times New Roman"/>
                <w:sz w:val="22"/>
              </w:rPr>
              <w:t>opak</w:t>
            </w:r>
          </w:p>
        </w:tc>
        <w:tc>
          <w:tcPr>
            <w:tcW w:w="1274" w:type="dxa"/>
            <w:tcBorders>
              <w:top w:val="single" w:sz="4" w:space="0" w:color="auto"/>
              <w:left w:val="single" w:sz="4" w:space="0" w:color="auto"/>
              <w:bottom w:val="single" w:sz="4" w:space="0" w:color="auto"/>
              <w:right w:val="single" w:sz="4" w:space="0" w:color="auto"/>
            </w:tcBorders>
          </w:tcPr>
          <w:p w:rsidR="00A27AB8" w:rsidRPr="001213F1" w:rsidRDefault="00A27AB8" w:rsidP="00A27AB8">
            <w:pPr>
              <w:spacing w:before="120" w:after="120"/>
              <w:jc w:val="center"/>
              <w:rPr>
                <w:rFonts w:cs="Times New Roman"/>
                <w:b/>
                <w:sz w:val="22"/>
              </w:rPr>
            </w:pPr>
            <w:r w:rsidRPr="001213F1">
              <w:rPr>
                <w:rFonts w:cs="Times New Roman"/>
                <w:b/>
                <w:sz w:val="22"/>
              </w:rPr>
              <w:t>10</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3F31FB">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agwek1"/>
              <w:spacing w:before="120" w:after="120"/>
              <w:outlineLvl w:val="0"/>
              <w:rPr>
                <w:rFonts w:ascii="Times New Roman" w:hAnsi="Times New Roman" w:cs="Times New Roman"/>
                <w:b w:val="0"/>
                <w:color w:val="auto"/>
                <w:sz w:val="22"/>
                <w:szCs w:val="22"/>
              </w:rPr>
            </w:pPr>
            <w:r w:rsidRPr="001213F1">
              <w:rPr>
                <w:rStyle w:val="apple-converted-space"/>
                <w:rFonts w:ascii="Times New Roman" w:hAnsi="Times New Roman" w:cs="Times New Roman"/>
                <w:b w:val="0"/>
                <w:color w:val="auto"/>
                <w:sz w:val="22"/>
                <w:szCs w:val="22"/>
              </w:rPr>
              <w:t>Segregator A-4</w:t>
            </w:r>
            <w:r w:rsidRPr="001213F1">
              <w:rPr>
                <w:rStyle w:val="Nagwek1Znak"/>
                <w:rFonts w:ascii="Times New Roman" w:hAnsi="Times New Roman" w:cs="Times New Roman"/>
                <w:b/>
                <w:color w:val="auto"/>
                <w:sz w:val="22"/>
                <w:szCs w:val="22"/>
              </w:rPr>
              <w:t xml:space="preserve"> </w:t>
            </w:r>
            <w:r w:rsidRPr="001213F1">
              <w:rPr>
                <w:rStyle w:val="apple-converted-space"/>
                <w:rFonts w:ascii="Times New Roman" w:hAnsi="Times New Roman" w:cs="Times New Roman"/>
                <w:b w:val="0"/>
                <w:color w:val="auto"/>
                <w:sz w:val="22"/>
                <w:szCs w:val="22"/>
              </w:rPr>
              <w:t xml:space="preserve">Szerokość grzbietu 50  mm z mechanizmem                        dźwigniowym,  </w:t>
            </w:r>
            <w:r w:rsidRPr="001213F1">
              <w:rPr>
                <w:rFonts w:ascii="Times New Roman" w:hAnsi="Times New Roman" w:cs="Times New Roman"/>
                <w:b w:val="0"/>
                <w:color w:val="auto"/>
                <w:sz w:val="22"/>
                <w:szCs w:val="22"/>
              </w:rPr>
              <w:t xml:space="preserve">oklejony na zewnątrz </w:t>
            </w:r>
            <w:proofErr w:type="spellStart"/>
            <w:r w:rsidRPr="001213F1">
              <w:rPr>
                <w:rFonts w:ascii="Times New Roman" w:hAnsi="Times New Roman" w:cs="Times New Roman"/>
                <w:b w:val="0"/>
                <w:color w:val="auto"/>
                <w:sz w:val="22"/>
                <w:szCs w:val="22"/>
              </w:rPr>
              <w:t>poliolefiną</w:t>
            </w:r>
            <w:proofErr w:type="spellEnd"/>
          </w:p>
        </w:tc>
        <w:tc>
          <w:tcPr>
            <w:tcW w:w="785" w:type="dxa"/>
            <w:tcBorders>
              <w:top w:val="single" w:sz="4" w:space="0" w:color="auto"/>
              <w:left w:val="single" w:sz="4" w:space="0" w:color="auto"/>
              <w:bottom w:val="single" w:sz="4" w:space="0" w:color="auto"/>
              <w:right w:val="single" w:sz="4" w:space="0" w:color="auto"/>
            </w:tcBorders>
          </w:tcPr>
          <w:p w:rsidR="00A27AB8" w:rsidRPr="001213F1" w:rsidRDefault="00A27AB8" w:rsidP="00A27AB8">
            <w:pPr>
              <w:spacing w:before="120" w:after="120"/>
              <w:rPr>
                <w:rFonts w:cs="Times New Roman"/>
                <w:sz w:val="22"/>
              </w:rPr>
            </w:pPr>
            <w:r w:rsidRPr="001213F1">
              <w:rPr>
                <w:rFonts w:cs="Times New Roman"/>
                <w:sz w:val="22"/>
              </w:rPr>
              <w:t>Szt.</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jc w:val="center"/>
              <w:rPr>
                <w:rFonts w:cs="Times New Roman"/>
                <w:b/>
                <w:sz w:val="22"/>
              </w:rPr>
            </w:pPr>
            <w:r w:rsidRPr="001213F1">
              <w:rPr>
                <w:rFonts w:cs="Times New Roman"/>
                <w:b/>
                <w:sz w:val="22"/>
              </w:rPr>
              <w:t>Czerwony:20</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3F31FB">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agwek1"/>
              <w:spacing w:before="120" w:after="120"/>
              <w:outlineLvl w:val="0"/>
              <w:rPr>
                <w:rFonts w:ascii="Times New Roman" w:hAnsi="Times New Roman" w:cs="Times New Roman"/>
                <w:b w:val="0"/>
                <w:color w:val="auto"/>
                <w:sz w:val="22"/>
                <w:szCs w:val="22"/>
              </w:rPr>
            </w:pPr>
            <w:r w:rsidRPr="001213F1">
              <w:rPr>
                <w:rFonts w:ascii="Times New Roman" w:hAnsi="Times New Roman" w:cs="Times New Roman"/>
                <w:b w:val="0"/>
                <w:color w:val="auto"/>
                <w:sz w:val="22"/>
                <w:szCs w:val="22"/>
              </w:rPr>
              <w:t>Koperty  C-4  białe z odrywanym paskiem  samoprzylepnym</w:t>
            </w:r>
          </w:p>
        </w:tc>
        <w:tc>
          <w:tcPr>
            <w:tcW w:w="785" w:type="dxa"/>
            <w:tcBorders>
              <w:top w:val="single" w:sz="4" w:space="0" w:color="auto"/>
              <w:left w:val="single" w:sz="4" w:space="0" w:color="auto"/>
              <w:bottom w:val="single" w:sz="4" w:space="0" w:color="auto"/>
              <w:right w:val="single" w:sz="4" w:space="0" w:color="auto"/>
            </w:tcBorders>
          </w:tcPr>
          <w:p w:rsidR="00A27AB8" w:rsidRPr="001213F1" w:rsidRDefault="00A27AB8" w:rsidP="00A27AB8">
            <w:pPr>
              <w:spacing w:before="120" w:after="120"/>
              <w:rPr>
                <w:rFonts w:cs="Times New Roman"/>
                <w:sz w:val="22"/>
              </w:rPr>
            </w:pPr>
            <w:r w:rsidRPr="001213F1">
              <w:rPr>
                <w:rFonts w:cs="Times New Roman"/>
                <w:sz w:val="22"/>
              </w:rPr>
              <w:t>Szt.</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jc w:val="center"/>
              <w:rPr>
                <w:rFonts w:cs="Times New Roman"/>
                <w:b/>
                <w:sz w:val="22"/>
              </w:rPr>
            </w:pPr>
            <w:r w:rsidRPr="001213F1">
              <w:rPr>
                <w:rFonts w:cs="Times New Roman"/>
                <w:b/>
                <w:sz w:val="22"/>
              </w:rPr>
              <w:t>50</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rPr>
                <w:rFonts w:cs="Times New Roman"/>
                <w:b/>
                <w:sz w:val="22"/>
              </w:rPr>
            </w:pPr>
          </w:p>
        </w:tc>
      </w:tr>
      <w:tr w:rsidR="00A27AB8" w:rsidTr="003F31FB">
        <w:trPr>
          <w:trHeight w:val="414"/>
        </w:trPr>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rPr>
                <w:color w:val="C00000"/>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agwek1"/>
              <w:spacing w:before="120" w:after="120"/>
              <w:outlineLvl w:val="0"/>
              <w:rPr>
                <w:rFonts w:ascii="Times New Roman" w:hAnsi="Times New Roman" w:cs="Times New Roman"/>
                <w:b w:val="0"/>
                <w:color w:val="auto"/>
                <w:sz w:val="22"/>
                <w:szCs w:val="22"/>
              </w:rPr>
            </w:pPr>
            <w:proofErr w:type="spellStart"/>
            <w:r w:rsidRPr="001213F1">
              <w:rPr>
                <w:rFonts w:ascii="Times New Roman" w:hAnsi="Times New Roman" w:cs="Times New Roman"/>
                <w:b w:val="0"/>
                <w:color w:val="auto"/>
                <w:sz w:val="22"/>
                <w:szCs w:val="22"/>
              </w:rPr>
              <w:t>Zakreślacz</w:t>
            </w:r>
            <w:proofErr w:type="spellEnd"/>
            <w:r w:rsidRPr="001213F1">
              <w:rPr>
                <w:rFonts w:ascii="Times New Roman" w:hAnsi="Times New Roman" w:cs="Times New Roman"/>
                <w:b w:val="0"/>
                <w:color w:val="auto"/>
                <w:sz w:val="22"/>
                <w:szCs w:val="22"/>
              </w:rPr>
              <w:t xml:space="preserve"> neonowy. Grubość kreślonej linii: 1 - 5 mm.</w:t>
            </w:r>
          </w:p>
        </w:tc>
        <w:tc>
          <w:tcPr>
            <w:tcW w:w="785" w:type="dxa"/>
            <w:tcBorders>
              <w:top w:val="single" w:sz="4" w:space="0" w:color="auto"/>
              <w:left w:val="single" w:sz="4" w:space="0" w:color="auto"/>
              <w:bottom w:val="single" w:sz="4" w:space="0" w:color="auto"/>
              <w:right w:val="single" w:sz="4" w:space="0" w:color="auto"/>
            </w:tcBorders>
          </w:tcPr>
          <w:p w:rsidR="00A27AB8" w:rsidRPr="001213F1" w:rsidRDefault="00A27AB8" w:rsidP="00A27AB8">
            <w:pPr>
              <w:spacing w:before="120" w:after="120"/>
              <w:rPr>
                <w:rFonts w:cs="Times New Roman"/>
                <w:sz w:val="22"/>
              </w:rPr>
            </w:pPr>
            <w:r w:rsidRPr="001213F1">
              <w:rPr>
                <w:rFonts w:cs="Times New Roman"/>
                <w:sz w:val="22"/>
              </w:rPr>
              <w:t>Szt.</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jc w:val="center"/>
              <w:rPr>
                <w:rFonts w:cs="Times New Roman"/>
                <w:b/>
                <w:sz w:val="22"/>
              </w:rPr>
            </w:pPr>
            <w:r w:rsidRPr="001213F1">
              <w:rPr>
                <w:rFonts w:cs="Times New Roman"/>
                <w:b/>
                <w:sz w:val="22"/>
              </w:rPr>
              <w:t>Czerwony: 1</w:t>
            </w:r>
          </w:p>
          <w:p w:rsidR="00A27AB8" w:rsidRPr="001213F1" w:rsidRDefault="00A27AB8" w:rsidP="00A27AB8">
            <w:pPr>
              <w:jc w:val="center"/>
              <w:rPr>
                <w:rFonts w:cs="Times New Roman"/>
                <w:b/>
                <w:sz w:val="22"/>
              </w:rPr>
            </w:pPr>
            <w:r w:rsidRPr="001213F1">
              <w:rPr>
                <w:rFonts w:cs="Times New Roman"/>
                <w:b/>
                <w:sz w:val="22"/>
              </w:rPr>
              <w:t>Żółty 1</w:t>
            </w:r>
          </w:p>
          <w:p w:rsidR="00A27AB8" w:rsidRPr="001213F1" w:rsidRDefault="00A27AB8" w:rsidP="00A27AB8">
            <w:pPr>
              <w:jc w:val="center"/>
              <w:rPr>
                <w:rFonts w:cs="Times New Roman"/>
                <w:b/>
                <w:sz w:val="22"/>
              </w:rPr>
            </w:pPr>
            <w:r w:rsidRPr="001213F1">
              <w:rPr>
                <w:rFonts w:cs="Times New Roman"/>
                <w:b/>
                <w:sz w:val="22"/>
              </w:rPr>
              <w:t>Pomarańczowy 1</w:t>
            </w:r>
          </w:p>
          <w:p w:rsidR="00A27AB8" w:rsidRPr="001213F1" w:rsidRDefault="00A27AB8" w:rsidP="00A27AB8">
            <w:pPr>
              <w:jc w:val="center"/>
              <w:rPr>
                <w:rFonts w:cs="Times New Roman"/>
                <w:b/>
                <w:sz w:val="22"/>
              </w:rPr>
            </w:pPr>
            <w:r w:rsidRPr="001213F1">
              <w:rPr>
                <w:rFonts w:cs="Times New Roman"/>
                <w:b/>
                <w:sz w:val="22"/>
              </w:rPr>
              <w:t>Zielony: 1</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3F31FB">
        <w:trPr>
          <w:trHeight w:val="414"/>
        </w:trPr>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agwek1"/>
              <w:spacing w:before="120" w:after="120"/>
              <w:outlineLvl w:val="0"/>
              <w:rPr>
                <w:rFonts w:ascii="Times New Roman" w:hAnsi="Times New Roman" w:cs="Times New Roman"/>
                <w:b w:val="0"/>
                <w:color w:val="auto"/>
                <w:sz w:val="22"/>
                <w:szCs w:val="22"/>
              </w:rPr>
            </w:pPr>
            <w:r w:rsidRPr="001213F1">
              <w:rPr>
                <w:rFonts w:ascii="Times New Roman" w:hAnsi="Times New Roman" w:cs="Times New Roman"/>
                <w:b w:val="0"/>
                <w:color w:val="auto"/>
                <w:sz w:val="22"/>
                <w:szCs w:val="22"/>
              </w:rPr>
              <w:t>Przekładki kartonowe  do segregacji dokumentów</w:t>
            </w:r>
            <w:r w:rsidRPr="001213F1">
              <w:rPr>
                <w:rFonts w:ascii="Times New Roman" w:hAnsi="Times New Roman" w:cs="Times New Roman"/>
                <w:b w:val="0"/>
                <w:color w:val="auto"/>
                <w:sz w:val="22"/>
                <w:szCs w:val="22"/>
              </w:rPr>
              <w:br/>
              <w:t>Wykonane z ekologicznego kartonu o grubości 190 g/m² Wymiary: 10,5 x 24 cm</w:t>
            </w:r>
          </w:p>
        </w:tc>
        <w:tc>
          <w:tcPr>
            <w:tcW w:w="785" w:type="dxa"/>
            <w:tcBorders>
              <w:top w:val="single" w:sz="4" w:space="0" w:color="auto"/>
              <w:left w:val="single" w:sz="4" w:space="0" w:color="auto"/>
              <w:bottom w:val="single" w:sz="4" w:space="0" w:color="auto"/>
              <w:right w:val="single" w:sz="4" w:space="0" w:color="auto"/>
            </w:tcBorders>
          </w:tcPr>
          <w:p w:rsidR="00A27AB8" w:rsidRPr="001213F1" w:rsidRDefault="00A27AB8" w:rsidP="00A27AB8">
            <w:pPr>
              <w:spacing w:before="120" w:after="120"/>
              <w:rPr>
                <w:rFonts w:cs="Times New Roman"/>
                <w:sz w:val="22"/>
              </w:rPr>
            </w:pPr>
            <w:r w:rsidRPr="001213F1">
              <w:rPr>
                <w:rFonts w:cs="Times New Roman"/>
                <w:sz w:val="22"/>
              </w:rPr>
              <w:t>Szt.</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jc w:val="center"/>
              <w:rPr>
                <w:rFonts w:cs="Times New Roman"/>
                <w:b/>
                <w:sz w:val="22"/>
              </w:rPr>
            </w:pPr>
            <w:r w:rsidRPr="001213F1">
              <w:rPr>
                <w:rFonts w:cs="Times New Roman"/>
                <w:b/>
                <w:sz w:val="22"/>
              </w:rPr>
              <w:t>Czerwone: 800</w:t>
            </w:r>
          </w:p>
          <w:p w:rsidR="00A27AB8" w:rsidRPr="001213F1" w:rsidRDefault="00A27AB8" w:rsidP="00A27AB8">
            <w:pPr>
              <w:jc w:val="center"/>
              <w:rPr>
                <w:rFonts w:cs="Times New Roman"/>
                <w:b/>
                <w:sz w:val="22"/>
              </w:rPr>
            </w:pPr>
            <w:r w:rsidRPr="001213F1">
              <w:rPr>
                <w:rFonts w:cs="Times New Roman"/>
                <w:b/>
                <w:sz w:val="22"/>
              </w:rPr>
              <w:t>Zielone: 100</w:t>
            </w:r>
          </w:p>
          <w:p w:rsidR="00A27AB8" w:rsidRPr="001213F1" w:rsidRDefault="00A27AB8" w:rsidP="00A27AB8">
            <w:pPr>
              <w:jc w:val="center"/>
              <w:rPr>
                <w:rFonts w:cs="Times New Roman"/>
                <w:b/>
                <w:sz w:val="22"/>
              </w:rPr>
            </w:pPr>
            <w:r w:rsidRPr="001213F1">
              <w:rPr>
                <w:rFonts w:cs="Times New Roman"/>
                <w:b/>
                <w:sz w:val="22"/>
              </w:rPr>
              <w:t>Żółte: 100</w:t>
            </w:r>
          </w:p>
          <w:p w:rsidR="00A27AB8" w:rsidRPr="001213F1" w:rsidRDefault="00A27AB8" w:rsidP="00A27AB8">
            <w:pPr>
              <w:jc w:val="center"/>
              <w:rPr>
                <w:rFonts w:cs="Times New Roman"/>
                <w:sz w:val="22"/>
              </w:rPr>
            </w:pPr>
            <w:r w:rsidRPr="001213F1">
              <w:rPr>
                <w:rFonts w:cs="Times New Roman"/>
                <w:b/>
                <w:sz w:val="22"/>
              </w:rPr>
              <w:t>Niebieskie: 100</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3F31FB">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rPr>
                <w:b/>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agwek1"/>
              <w:spacing w:before="120" w:after="120"/>
              <w:outlineLvl w:val="0"/>
              <w:rPr>
                <w:rFonts w:ascii="Times New Roman" w:hAnsi="Times New Roman" w:cs="Times New Roman"/>
                <w:b w:val="0"/>
                <w:color w:val="auto"/>
                <w:sz w:val="22"/>
                <w:szCs w:val="22"/>
              </w:rPr>
            </w:pPr>
            <w:r w:rsidRPr="001213F1">
              <w:rPr>
                <w:rFonts w:ascii="Times New Roman" w:hAnsi="Times New Roman" w:cs="Times New Roman"/>
                <w:b w:val="0"/>
                <w:color w:val="auto"/>
                <w:sz w:val="22"/>
                <w:szCs w:val="22"/>
              </w:rPr>
              <w:t>Stojak składany na katalogi  A-4 Wykonany z PVC. Szerokość grzbietu 100 mm. Na grzbiecie dwustronna etykieta do opisu zawartości.</w:t>
            </w:r>
          </w:p>
        </w:tc>
        <w:tc>
          <w:tcPr>
            <w:tcW w:w="785" w:type="dxa"/>
            <w:tcBorders>
              <w:top w:val="single" w:sz="4" w:space="0" w:color="auto"/>
              <w:left w:val="single" w:sz="4" w:space="0" w:color="auto"/>
              <w:bottom w:val="single" w:sz="4" w:space="0" w:color="auto"/>
              <w:right w:val="single" w:sz="4" w:space="0" w:color="auto"/>
            </w:tcBorders>
          </w:tcPr>
          <w:p w:rsidR="00A27AB8" w:rsidRPr="001213F1" w:rsidRDefault="00A27AB8" w:rsidP="00A27AB8">
            <w:pPr>
              <w:spacing w:before="120" w:after="120"/>
              <w:rPr>
                <w:rFonts w:cs="Times New Roman"/>
                <w:sz w:val="22"/>
              </w:rPr>
            </w:pPr>
            <w:r w:rsidRPr="001213F1">
              <w:rPr>
                <w:rFonts w:cs="Times New Roman"/>
                <w:sz w:val="22"/>
              </w:rPr>
              <w:t>Szt.</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jc w:val="center"/>
              <w:rPr>
                <w:rFonts w:cs="Times New Roman"/>
                <w:b/>
                <w:sz w:val="22"/>
              </w:rPr>
            </w:pPr>
            <w:r w:rsidRPr="001213F1">
              <w:rPr>
                <w:rFonts w:cs="Times New Roman"/>
                <w:b/>
                <w:sz w:val="22"/>
              </w:rPr>
              <w:t>Czerwony: 20</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9B73E1">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rPr>
                <w:b/>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agwek1"/>
              <w:spacing w:before="120" w:after="120"/>
              <w:outlineLvl w:val="0"/>
              <w:rPr>
                <w:rFonts w:ascii="Times New Roman" w:hAnsi="Times New Roman" w:cs="Times New Roman"/>
                <w:b w:val="0"/>
                <w:color w:val="auto"/>
                <w:sz w:val="22"/>
                <w:szCs w:val="22"/>
              </w:rPr>
            </w:pPr>
            <w:r w:rsidRPr="001213F1">
              <w:rPr>
                <w:rFonts w:ascii="Times New Roman" w:hAnsi="Times New Roman" w:cs="Times New Roman"/>
                <w:b w:val="0"/>
                <w:color w:val="auto"/>
                <w:sz w:val="22"/>
                <w:szCs w:val="22"/>
              </w:rPr>
              <w:t>Korektor w piórze 12 ml płaski</w:t>
            </w:r>
          </w:p>
        </w:tc>
        <w:tc>
          <w:tcPr>
            <w:tcW w:w="785"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jc w:val="center"/>
              <w:rPr>
                <w:rFonts w:cs="Times New Roman"/>
                <w:sz w:val="22"/>
              </w:rPr>
            </w:pPr>
            <w:r w:rsidRPr="001213F1">
              <w:rPr>
                <w:rFonts w:cs="Times New Roman"/>
                <w:sz w:val="22"/>
              </w:rPr>
              <w:t>Szt.</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jc w:val="center"/>
              <w:rPr>
                <w:rFonts w:cs="Times New Roman"/>
                <w:b/>
                <w:sz w:val="22"/>
              </w:rPr>
            </w:pPr>
            <w:r w:rsidRPr="001213F1">
              <w:rPr>
                <w:rFonts w:cs="Times New Roman"/>
                <w:b/>
                <w:sz w:val="22"/>
              </w:rPr>
              <w:t>3</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9B73E1">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agwek1"/>
              <w:spacing w:before="120" w:after="120"/>
              <w:outlineLvl w:val="0"/>
              <w:rPr>
                <w:rFonts w:ascii="Times New Roman" w:hAnsi="Times New Roman" w:cs="Times New Roman"/>
                <w:b w:val="0"/>
                <w:color w:val="auto"/>
                <w:sz w:val="22"/>
                <w:szCs w:val="22"/>
              </w:rPr>
            </w:pPr>
            <w:proofErr w:type="spellStart"/>
            <w:r w:rsidRPr="001213F1">
              <w:rPr>
                <w:rFonts w:ascii="Times New Roman" w:hAnsi="Times New Roman" w:cs="Times New Roman"/>
                <w:b w:val="0"/>
                <w:color w:val="auto"/>
                <w:sz w:val="22"/>
                <w:szCs w:val="22"/>
              </w:rPr>
              <w:t>Rozszywacz</w:t>
            </w:r>
            <w:proofErr w:type="spellEnd"/>
            <w:r w:rsidRPr="001213F1">
              <w:rPr>
                <w:rFonts w:ascii="Times New Roman" w:hAnsi="Times New Roman" w:cs="Times New Roman"/>
                <w:b w:val="0"/>
                <w:color w:val="auto"/>
                <w:sz w:val="22"/>
                <w:szCs w:val="22"/>
              </w:rPr>
              <w:t xml:space="preserve"> mały biurowy do zszywek</w:t>
            </w:r>
          </w:p>
        </w:tc>
        <w:tc>
          <w:tcPr>
            <w:tcW w:w="785"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jc w:val="center"/>
              <w:rPr>
                <w:rFonts w:cs="Times New Roman"/>
                <w:sz w:val="22"/>
              </w:rPr>
            </w:pPr>
            <w:r w:rsidRPr="001213F1">
              <w:rPr>
                <w:rFonts w:cs="Times New Roman"/>
                <w:sz w:val="22"/>
              </w:rPr>
              <w:t>Szt.</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jc w:val="center"/>
              <w:rPr>
                <w:rFonts w:cs="Times New Roman"/>
                <w:b/>
                <w:sz w:val="22"/>
              </w:rPr>
            </w:pPr>
            <w:r w:rsidRPr="001213F1">
              <w:rPr>
                <w:rFonts w:cs="Times New Roman"/>
                <w:b/>
                <w:sz w:val="22"/>
              </w:rPr>
              <w:t>2</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9B73E1">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agwek1"/>
              <w:spacing w:before="120" w:after="120"/>
              <w:outlineLvl w:val="0"/>
              <w:rPr>
                <w:rFonts w:ascii="Times New Roman" w:hAnsi="Times New Roman" w:cs="Times New Roman"/>
                <w:b w:val="0"/>
                <w:color w:val="auto"/>
                <w:sz w:val="22"/>
                <w:szCs w:val="22"/>
              </w:rPr>
            </w:pPr>
            <w:r w:rsidRPr="001213F1">
              <w:rPr>
                <w:rFonts w:ascii="Times New Roman" w:hAnsi="Times New Roman" w:cs="Times New Roman"/>
                <w:b w:val="0"/>
                <w:color w:val="auto"/>
                <w:sz w:val="22"/>
                <w:szCs w:val="22"/>
              </w:rPr>
              <w:t>Dziurkacz  metalowy  do 20 kartek z ogranicznikiem formatów</w:t>
            </w:r>
          </w:p>
        </w:tc>
        <w:tc>
          <w:tcPr>
            <w:tcW w:w="785"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jc w:val="center"/>
              <w:rPr>
                <w:rFonts w:cs="Times New Roman"/>
                <w:sz w:val="22"/>
              </w:rPr>
            </w:pP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jc w:val="center"/>
              <w:rPr>
                <w:rFonts w:cs="Times New Roman"/>
                <w:b/>
                <w:sz w:val="22"/>
              </w:rPr>
            </w:pPr>
            <w:r w:rsidRPr="001213F1">
              <w:rPr>
                <w:rFonts w:cs="Times New Roman"/>
                <w:b/>
                <w:sz w:val="22"/>
              </w:rPr>
              <w:t>1</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rPr>
                <w:rFonts w:cs="Times New Roman"/>
                <w:b/>
                <w:sz w:val="22"/>
              </w:rPr>
            </w:pPr>
          </w:p>
        </w:tc>
      </w:tr>
      <w:tr w:rsidR="00A27AB8" w:rsidTr="009B73E1">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agwek1"/>
              <w:spacing w:before="120" w:after="120"/>
              <w:outlineLvl w:val="0"/>
              <w:rPr>
                <w:rFonts w:ascii="Times New Roman" w:hAnsi="Times New Roman" w:cs="Times New Roman"/>
                <w:b w:val="0"/>
                <w:color w:val="auto"/>
                <w:sz w:val="22"/>
                <w:szCs w:val="22"/>
              </w:rPr>
            </w:pPr>
            <w:r w:rsidRPr="001213F1">
              <w:rPr>
                <w:rFonts w:ascii="Times New Roman" w:hAnsi="Times New Roman" w:cs="Times New Roman"/>
                <w:b w:val="0"/>
                <w:color w:val="auto"/>
                <w:sz w:val="22"/>
                <w:szCs w:val="22"/>
              </w:rPr>
              <w:t>Zszywacz  plastikowej obudowie , zszywa jednorazowo do 25 kartek, na zszywki 24/6.</w:t>
            </w:r>
          </w:p>
        </w:tc>
        <w:tc>
          <w:tcPr>
            <w:tcW w:w="785"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jc w:val="center"/>
              <w:rPr>
                <w:rFonts w:cs="Times New Roman"/>
                <w:sz w:val="22"/>
              </w:rPr>
            </w:pPr>
            <w:r w:rsidRPr="001213F1">
              <w:rPr>
                <w:rFonts w:cs="Times New Roman"/>
                <w:sz w:val="22"/>
              </w:rPr>
              <w:t>Szt.</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jc w:val="center"/>
              <w:rPr>
                <w:rFonts w:cs="Times New Roman"/>
                <w:b/>
                <w:sz w:val="22"/>
              </w:rPr>
            </w:pPr>
            <w:r w:rsidRPr="001213F1">
              <w:rPr>
                <w:rFonts w:cs="Times New Roman"/>
                <w:b/>
                <w:sz w:val="22"/>
              </w:rPr>
              <w:t>1</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9B73E1">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ormalnyWeb"/>
              <w:spacing w:before="120" w:beforeAutospacing="0" w:after="120" w:afterAutospacing="0"/>
              <w:rPr>
                <w:sz w:val="22"/>
                <w:szCs w:val="22"/>
                <w:lang w:eastAsia="en-US"/>
              </w:rPr>
            </w:pPr>
            <w:r w:rsidRPr="001213F1">
              <w:rPr>
                <w:sz w:val="22"/>
                <w:szCs w:val="22"/>
                <w:lang w:eastAsia="en-US"/>
              </w:rPr>
              <w:t xml:space="preserve">Linijka 20 cm  </w:t>
            </w:r>
            <w:r w:rsidRPr="001213F1">
              <w:rPr>
                <w:bCs/>
                <w:sz w:val="22"/>
                <w:szCs w:val="22"/>
                <w:lang w:eastAsia="en-US"/>
              </w:rPr>
              <w:t xml:space="preserve"> </w:t>
            </w:r>
            <w:r w:rsidRPr="001213F1">
              <w:rPr>
                <w:sz w:val="22"/>
                <w:szCs w:val="22"/>
                <w:lang w:eastAsia="en-US"/>
              </w:rPr>
              <w:t>z paskiem ułatwiającym odczytywanie</w:t>
            </w:r>
          </w:p>
        </w:tc>
        <w:tc>
          <w:tcPr>
            <w:tcW w:w="785"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jc w:val="center"/>
              <w:rPr>
                <w:rFonts w:cs="Times New Roman"/>
                <w:sz w:val="22"/>
              </w:rPr>
            </w:pPr>
            <w:r w:rsidRPr="001213F1">
              <w:rPr>
                <w:rFonts w:cs="Times New Roman"/>
                <w:sz w:val="22"/>
              </w:rPr>
              <w:t>Szt.</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jc w:val="center"/>
              <w:rPr>
                <w:rFonts w:cs="Times New Roman"/>
                <w:b/>
                <w:sz w:val="22"/>
              </w:rPr>
            </w:pPr>
            <w:r w:rsidRPr="001213F1">
              <w:rPr>
                <w:rFonts w:cs="Times New Roman"/>
                <w:b/>
                <w:sz w:val="22"/>
              </w:rPr>
              <w:t>5</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9B73E1">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ormalnyWeb"/>
              <w:spacing w:before="120" w:beforeAutospacing="0" w:after="120" w:afterAutospacing="0"/>
              <w:rPr>
                <w:sz w:val="22"/>
                <w:szCs w:val="22"/>
                <w:lang w:eastAsia="en-US"/>
              </w:rPr>
            </w:pPr>
            <w:r w:rsidRPr="001213F1">
              <w:rPr>
                <w:sz w:val="22"/>
                <w:szCs w:val="22"/>
              </w:rPr>
              <w:t>Temperówka elektryczna  podwójna do temperowania kredek i ołówków o średnicach 6-8 oraz 9-12 mm. Posiadająca duży zbiorniczek na strużyny oraz antypoślizgowe maty zapobiegające przesuwaniu się urządzenia .</w:t>
            </w:r>
          </w:p>
        </w:tc>
        <w:tc>
          <w:tcPr>
            <w:tcW w:w="785"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jc w:val="center"/>
              <w:rPr>
                <w:rFonts w:cs="Times New Roman"/>
                <w:sz w:val="22"/>
              </w:rPr>
            </w:pPr>
            <w:r w:rsidRPr="001213F1">
              <w:rPr>
                <w:rFonts w:cs="Times New Roman"/>
                <w:sz w:val="22"/>
              </w:rPr>
              <w:t>Szt.</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jc w:val="center"/>
              <w:rPr>
                <w:rFonts w:cs="Times New Roman"/>
                <w:b/>
                <w:sz w:val="22"/>
              </w:rPr>
            </w:pPr>
            <w:r w:rsidRPr="001213F1">
              <w:rPr>
                <w:rFonts w:cs="Times New Roman"/>
                <w:b/>
                <w:sz w:val="22"/>
              </w:rPr>
              <w:t>1</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9B73E1">
        <w:trPr>
          <w:trHeight w:val="424"/>
        </w:trPr>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tabs>
                <w:tab w:val="left" w:pos="0"/>
              </w:tabs>
              <w:spacing w:before="120" w:after="120"/>
              <w:ind w:left="426" w:hanging="426"/>
              <w:rPr>
                <w:color w:val="C00000"/>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ormalnyWeb"/>
              <w:spacing w:before="120" w:beforeAutospacing="0" w:after="120" w:afterAutospacing="0"/>
              <w:rPr>
                <w:sz w:val="22"/>
                <w:szCs w:val="22"/>
              </w:rPr>
            </w:pPr>
            <w:r w:rsidRPr="001213F1">
              <w:rPr>
                <w:sz w:val="22"/>
                <w:szCs w:val="22"/>
              </w:rPr>
              <w:t xml:space="preserve">Przybornik na biurko </w:t>
            </w:r>
            <w:r w:rsidRPr="001213F1">
              <w:rPr>
                <w:bCs/>
                <w:sz w:val="22"/>
                <w:szCs w:val="22"/>
              </w:rPr>
              <w:t>GRAND GR-1776</w:t>
            </w:r>
            <w:r w:rsidRPr="001213F1">
              <w:rPr>
                <w:sz w:val="22"/>
                <w:szCs w:val="22"/>
              </w:rPr>
              <w:t xml:space="preserve"> w kolorze czarnym lub równoważny</w:t>
            </w:r>
          </w:p>
        </w:tc>
        <w:tc>
          <w:tcPr>
            <w:tcW w:w="785"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jc w:val="center"/>
              <w:rPr>
                <w:rFonts w:cs="Times New Roman"/>
                <w:sz w:val="22"/>
              </w:rPr>
            </w:pPr>
            <w:r w:rsidRPr="001213F1">
              <w:rPr>
                <w:rFonts w:cs="Times New Roman"/>
                <w:sz w:val="22"/>
              </w:rPr>
              <w:t>Szt.</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jc w:val="center"/>
              <w:rPr>
                <w:rFonts w:cs="Times New Roman"/>
                <w:sz w:val="22"/>
              </w:rPr>
            </w:pPr>
            <w:r w:rsidRPr="001213F1">
              <w:rPr>
                <w:rFonts w:cs="Times New Roman"/>
                <w:sz w:val="22"/>
              </w:rPr>
              <w:t>2</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9B73E1">
        <w:trPr>
          <w:trHeight w:val="439"/>
        </w:trPr>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tabs>
                <w:tab w:val="left" w:pos="0"/>
              </w:tabs>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agwek1"/>
              <w:spacing w:before="120" w:after="120"/>
              <w:outlineLvl w:val="0"/>
              <w:rPr>
                <w:rFonts w:ascii="Times New Roman" w:hAnsi="Times New Roman" w:cs="Times New Roman"/>
                <w:b w:val="0"/>
                <w:color w:val="auto"/>
                <w:sz w:val="22"/>
                <w:szCs w:val="22"/>
              </w:rPr>
            </w:pPr>
            <w:r w:rsidRPr="001213F1">
              <w:rPr>
                <w:rFonts w:ascii="Times New Roman" w:hAnsi="Times New Roman" w:cs="Times New Roman"/>
                <w:b w:val="0"/>
                <w:color w:val="auto"/>
                <w:sz w:val="22"/>
                <w:szCs w:val="22"/>
              </w:rPr>
              <w:t xml:space="preserve">Przybornik Pen </w:t>
            </w:r>
            <w:proofErr w:type="spellStart"/>
            <w:r w:rsidRPr="001213F1">
              <w:rPr>
                <w:rFonts w:ascii="Times New Roman" w:hAnsi="Times New Roman" w:cs="Times New Roman"/>
                <w:b w:val="0"/>
                <w:color w:val="auto"/>
                <w:sz w:val="22"/>
                <w:szCs w:val="22"/>
              </w:rPr>
              <w:t>Holder</w:t>
            </w:r>
            <w:proofErr w:type="spellEnd"/>
            <w:r w:rsidRPr="001213F1">
              <w:rPr>
                <w:rFonts w:ascii="Times New Roman" w:hAnsi="Times New Roman" w:cs="Times New Roman"/>
                <w:b w:val="0"/>
                <w:color w:val="auto"/>
                <w:sz w:val="22"/>
                <w:szCs w:val="22"/>
              </w:rPr>
              <w:t xml:space="preserve"> Vegas </w:t>
            </w:r>
            <w:proofErr w:type="spellStart"/>
            <w:r w:rsidRPr="001213F1">
              <w:rPr>
                <w:rFonts w:ascii="Times New Roman" w:hAnsi="Times New Roman" w:cs="Times New Roman"/>
                <w:b w:val="0"/>
                <w:color w:val="auto"/>
                <w:sz w:val="22"/>
                <w:szCs w:val="22"/>
              </w:rPr>
              <w:t>Durable</w:t>
            </w:r>
            <w:proofErr w:type="spellEnd"/>
            <w:r w:rsidRPr="001213F1">
              <w:rPr>
                <w:rFonts w:ascii="Times New Roman" w:hAnsi="Times New Roman" w:cs="Times New Roman"/>
                <w:b w:val="0"/>
                <w:color w:val="auto"/>
                <w:sz w:val="22"/>
                <w:szCs w:val="22"/>
              </w:rPr>
              <w:t xml:space="preserve"> czarny  lub równoważny</w:t>
            </w:r>
          </w:p>
        </w:tc>
        <w:tc>
          <w:tcPr>
            <w:tcW w:w="785"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jc w:val="center"/>
              <w:rPr>
                <w:rFonts w:cs="Times New Roman"/>
                <w:sz w:val="22"/>
              </w:rPr>
            </w:pPr>
            <w:r w:rsidRPr="001213F1">
              <w:rPr>
                <w:rFonts w:cs="Times New Roman"/>
                <w:sz w:val="22"/>
              </w:rPr>
              <w:t>Szt.</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jc w:val="center"/>
              <w:rPr>
                <w:rFonts w:cs="Times New Roman"/>
                <w:sz w:val="22"/>
              </w:rPr>
            </w:pPr>
            <w:r w:rsidRPr="001213F1">
              <w:rPr>
                <w:rFonts w:cs="Times New Roman"/>
                <w:sz w:val="22"/>
              </w:rPr>
              <w:t>2</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9B73E1">
        <w:tc>
          <w:tcPr>
            <w:tcW w:w="534" w:type="dxa"/>
            <w:tcBorders>
              <w:top w:val="single" w:sz="4" w:space="0" w:color="auto"/>
              <w:left w:val="single" w:sz="4" w:space="0" w:color="auto"/>
              <w:bottom w:val="single" w:sz="4" w:space="0" w:color="auto"/>
              <w:right w:val="single" w:sz="4" w:space="0" w:color="auto"/>
            </w:tcBorders>
          </w:tcPr>
          <w:p w:rsidR="00A27AB8" w:rsidRDefault="00A27AB8" w:rsidP="00A27AB8">
            <w:pPr>
              <w:pStyle w:val="Akapitzlist"/>
              <w:numPr>
                <w:ilvl w:val="0"/>
                <w:numId w:val="4"/>
              </w:numPr>
              <w:tabs>
                <w:tab w:val="left" w:pos="0"/>
              </w:tabs>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pStyle w:val="Nagwek1"/>
              <w:spacing w:before="120" w:after="120"/>
              <w:outlineLvl w:val="0"/>
              <w:rPr>
                <w:rFonts w:ascii="Times New Roman" w:hAnsi="Times New Roman" w:cs="Times New Roman"/>
                <w:b w:val="0"/>
                <w:color w:val="auto"/>
                <w:sz w:val="22"/>
                <w:szCs w:val="22"/>
              </w:rPr>
            </w:pPr>
            <w:r w:rsidRPr="001213F1">
              <w:rPr>
                <w:rFonts w:ascii="Times New Roman" w:hAnsi="Times New Roman" w:cs="Times New Roman"/>
                <w:b w:val="0"/>
                <w:color w:val="auto"/>
                <w:sz w:val="22"/>
                <w:szCs w:val="22"/>
              </w:rPr>
              <w:t>Pióro Wieczne (F) Parker IM Black GT NEW  lub równoważne</w:t>
            </w:r>
          </w:p>
        </w:tc>
        <w:tc>
          <w:tcPr>
            <w:tcW w:w="785"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jc w:val="center"/>
              <w:rPr>
                <w:rFonts w:cs="Times New Roman"/>
                <w:sz w:val="22"/>
              </w:rPr>
            </w:pPr>
            <w:r w:rsidRPr="001213F1">
              <w:rPr>
                <w:rFonts w:cs="Times New Roman"/>
                <w:sz w:val="22"/>
              </w:rPr>
              <w:t>Szt.</w:t>
            </w:r>
          </w:p>
        </w:tc>
        <w:tc>
          <w:tcPr>
            <w:tcW w:w="1274" w:type="dxa"/>
            <w:tcBorders>
              <w:top w:val="single" w:sz="4" w:space="0" w:color="auto"/>
              <w:left w:val="single" w:sz="4" w:space="0" w:color="auto"/>
              <w:bottom w:val="single" w:sz="4" w:space="0" w:color="auto"/>
              <w:right w:val="single" w:sz="4" w:space="0" w:color="auto"/>
            </w:tcBorders>
            <w:vAlign w:val="center"/>
          </w:tcPr>
          <w:p w:rsidR="00A27AB8" w:rsidRPr="001213F1" w:rsidRDefault="00A27AB8" w:rsidP="00A27AB8">
            <w:pPr>
              <w:spacing w:before="120" w:after="120"/>
              <w:jc w:val="center"/>
              <w:rPr>
                <w:rFonts w:cs="Times New Roman"/>
                <w:sz w:val="22"/>
              </w:rPr>
            </w:pPr>
            <w:r w:rsidRPr="001213F1">
              <w:rPr>
                <w:rFonts w:cs="Times New Roman"/>
                <w:sz w:val="22"/>
              </w:rPr>
              <w:t>1</w:t>
            </w: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A27AB8">
            <w:pPr>
              <w:spacing w:before="120" w:after="120"/>
              <w:jc w:val="center"/>
              <w:rPr>
                <w:rFonts w:cs="Times New Roman"/>
                <w:b/>
                <w:sz w:val="22"/>
              </w:rPr>
            </w:pPr>
          </w:p>
        </w:tc>
      </w:tr>
      <w:tr w:rsidR="00A27AB8" w:rsidTr="009B73E1">
        <w:trPr>
          <w:trHeight w:val="70"/>
        </w:trPr>
        <w:tc>
          <w:tcPr>
            <w:tcW w:w="8472" w:type="dxa"/>
            <w:gridSpan w:val="4"/>
            <w:tcBorders>
              <w:top w:val="single" w:sz="4" w:space="0" w:color="auto"/>
              <w:left w:val="single" w:sz="4" w:space="0" w:color="auto"/>
              <w:bottom w:val="single" w:sz="4" w:space="0" w:color="auto"/>
              <w:right w:val="single" w:sz="4" w:space="0" w:color="auto"/>
            </w:tcBorders>
          </w:tcPr>
          <w:p w:rsidR="00A27AB8" w:rsidRDefault="00A27AB8" w:rsidP="009B73E1">
            <w:pPr>
              <w:jc w:val="both"/>
              <w:rPr>
                <w:rFonts w:ascii="TimesNewRomanPS-BoldMT" w:hAnsi="TimesNewRomanPS-BoldMT" w:cs="TimesNewRomanPS-BoldMT"/>
                <w:b/>
                <w:bCs/>
              </w:rPr>
            </w:pPr>
          </w:p>
          <w:p w:rsidR="00A27AB8" w:rsidRDefault="00A27AB8" w:rsidP="009B73E1">
            <w:pPr>
              <w:jc w:val="both"/>
              <w:rPr>
                <w:rFonts w:ascii="Arial" w:hAnsi="Arial" w:cs="Arial"/>
                <w:b/>
                <w:sz w:val="20"/>
              </w:rPr>
            </w:pPr>
            <w:r>
              <w:rPr>
                <w:rFonts w:ascii="TimesNewRomanPS-BoldMT" w:hAnsi="TimesNewRomanPS-BoldMT" w:cs="TimesNewRomanPS-BoldMT"/>
                <w:b/>
                <w:bCs/>
              </w:rPr>
              <w:t>Łącznie za wykonanie przedmiotu zamówienia oferujemy cenę</w:t>
            </w:r>
            <w:r>
              <w:rPr>
                <w:rFonts w:ascii="Arial" w:hAnsi="Arial" w:cs="Arial"/>
                <w:b/>
                <w:sz w:val="20"/>
              </w:rPr>
              <w:t xml:space="preserve"> brutto:</w:t>
            </w:r>
          </w:p>
          <w:p w:rsidR="00A27AB8" w:rsidRDefault="00A27AB8" w:rsidP="009B73E1">
            <w:pPr>
              <w:jc w:val="both"/>
              <w:rPr>
                <w:rFonts w:ascii="Arial" w:hAnsi="Arial" w:cs="Arial"/>
                <w:b/>
                <w:sz w:val="20"/>
              </w:rPr>
            </w:pPr>
            <w:r>
              <w:rPr>
                <w:rFonts w:ascii="Arial" w:hAnsi="Arial" w:cs="Arial"/>
                <w:b/>
                <w:sz w:val="20"/>
              </w:rPr>
              <w:t xml:space="preserve"> </w:t>
            </w:r>
          </w:p>
          <w:p w:rsidR="00A27AB8" w:rsidRDefault="00A27AB8" w:rsidP="009B73E1">
            <w:pPr>
              <w:widowControl w:val="0"/>
              <w:suppressAutoHyphens/>
              <w:jc w:val="both"/>
              <w:rPr>
                <w:rFonts w:ascii="Arial" w:eastAsia="SimSun" w:hAnsi="Arial" w:cs="Arial"/>
                <w:kern w:val="2"/>
                <w:sz w:val="20"/>
                <w:lang w:eastAsia="hi-IN" w:bidi="hi-IN"/>
              </w:rPr>
            </w:pPr>
            <w:r>
              <w:rPr>
                <w:rFonts w:ascii="Arial" w:eastAsia="SimSun" w:hAnsi="Arial" w:cs="Arial"/>
                <w:kern w:val="2"/>
                <w:sz w:val="20"/>
                <w:lang w:eastAsia="hi-IN" w:bidi="hi-IN"/>
              </w:rPr>
              <w:t>(słownie cena brutto: …………………………………………………………………………</w:t>
            </w:r>
          </w:p>
          <w:p w:rsidR="00A27AB8" w:rsidRDefault="00A27AB8" w:rsidP="009B73E1">
            <w:pPr>
              <w:widowControl w:val="0"/>
              <w:suppressAutoHyphens/>
              <w:jc w:val="both"/>
              <w:rPr>
                <w:rFonts w:ascii="Arial" w:eastAsia="SimSun" w:hAnsi="Arial" w:cs="Arial"/>
                <w:kern w:val="2"/>
                <w:sz w:val="20"/>
                <w:lang w:eastAsia="hi-IN" w:bidi="hi-IN"/>
              </w:rPr>
            </w:pPr>
          </w:p>
          <w:p w:rsidR="00A27AB8" w:rsidRDefault="00A27AB8" w:rsidP="009B73E1">
            <w:pPr>
              <w:widowControl w:val="0"/>
              <w:suppressAutoHyphens/>
              <w:jc w:val="both"/>
              <w:rPr>
                <w:rFonts w:ascii="Arial" w:eastAsia="SimSun" w:hAnsi="Arial" w:cs="Arial"/>
                <w:kern w:val="2"/>
                <w:sz w:val="20"/>
                <w:lang w:eastAsia="hi-IN" w:bidi="hi-IN"/>
              </w:rPr>
            </w:pPr>
            <w:r>
              <w:rPr>
                <w:rFonts w:ascii="Arial" w:eastAsia="SimSun" w:hAnsi="Arial" w:cs="Arial"/>
                <w:kern w:val="2"/>
                <w:sz w:val="20"/>
                <w:lang w:eastAsia="hi-IN" w:bidi="hi-IN"/>
              </w:rPr>
              <w:t>….…………………….…………………………………………………………………………………)</w:t>
            </w:r>
          </w:p>
          <w:p w:rsidR="00A27AB8" w:rsidRDefault="00A27AB8" w:rsidP="009B73E1">
            <w:pPr>
              <w:spacing w:before="120" w:after="120"/>
              <w:rPr>
                <w:rFonts w:cs="Times New Roman"/>
                <w:b/>
                <w:sz w:val="22"/>
              </w:rPr>
            </w:pP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9B73E1">
            <w:pPr>
              <w:spacing w:before="120" w:after="120"/>
              <w:rPr>
                <w:rFonts w:cs="Times New Roman"/>
                <w:b/>
                <w:sz w:val="22"/>
              </w:rPr>
            </w:pPr>
          </w:p>
          <w:p w:rsidR="00A27AB8" w:rsidRDefault="00A27AB8" w:rsidP="009B73E1">
            <w:pPr>
              <w:spacing w:before="120" w:after="120"/>
              <w:rPr>
                <w:rFonts w:cs="Times New Roman"/>
                <w:b/>
                <w:sz w:val="22"/>
              </w:rPr>
            </w:pPr>
            <w:r>
              <w:rPr>
                <w:rFonts w:cs="Times New Roman"/>
                <w:b/>
                <w:sz w:val="22"/>
              </w:rPr>
              <w:t>…………………..  zł</w:t>
            </w:r>
          </w:p>
        </w:tc>
      </w:tr>
      <w:tr w:rsidR="00A27AB8" w:rsidTr="009B73E1">
        <w:trPr>
          <w:trHeight w:val="70"/>
        </w:trPr>
        <w:tc>
          <w:tcPr>
            <w:tcW w:w="8472" w:type="dxa"/>
            <w:gridSpan w:val="4"/>
            <w:tcBorders>
              <w:top w:val="single" w:sz="4" w:space="0" w:color="auto"/>
              <w:left w:val="single" w:sz="4" w:space="0" w:color="auto"/>
              <w:bottom w:val="single" w:sz="4" w:space="0" w:color="auto"/>
              <w:right w:val="single" w:sz="4" w:space="0" w:color="auto"/>
            </w:tcBorders>
          </w:tcPr>
          <w:p w:rsidR="00A27AB8" w:rsidRDefault="00A27AB8" w:rsidP="009B73E1">
            <w:pPr>
              <w:jc w:val="both"/>
              <w:rPr>
                <w:rFonts w:ascii="TimesNewRomanPS-BoldMT" w:hAnsi="TimesNewRomanPS-BoldMT" w:cs="TimesNewRomanPS-BoldMT"/>
                <w:b/>
                <w:bCs/>
              </w:rPr>
            </w:pPr>
          </w:p>
          <w:p w:rsidR="00A27AB8" w:rsidRDefault="00A27AB8" w:rsidP="009B73E1">
            <w:pPr>
              <w:autoSpaceDE w:val="0"/>
              <w:autoSpaceDN w:val="0"/>
              <w:adjustRightInd w:val="0"/>
              <w:rPr>
                <w:rFonts w:ascii="TimesNewRomanPS-BoldMT" w:hAnsi="TimesNewRomanPS-BoldMT" w:cs="TimesNewRomanPS-BoldMT"/>
                <w:b/>
                <w:bCs/>
                <w:sz w:val="23"/>
                <w:szCs w:val="23"/>
              </w:rPr>
            </w:pPr>
            <w:r>
              <w:rPr>
                <w:rFonts w:ascii="TimesNewRomanPS-BoldMT" w:hAnsi="TimesNewRomanPS-BoldMT" w:cs="TimesNewRomanPS-BoldMT"/>
                <w:b/>
                <w:bCs/>
                <w:sz w:val="23"/>
                <w:szCs w:val="23"/>
              </w:rPr>
              <w:t xml:space="preserve">3.  Deklarujemy  </w:t>
            </w:r>
            <w:r>
              <w:rPr>
                <w:b/>
              </w:rPr>
              <w:t xml:space="preserve">termin realizacji zamówienia:  </w:t>
            </w:r>
          </w:p>
          <w:p w:rsidR="00A27AB8" w:rsidRDefault="00A27AB8" w:rsidP="009B73E1">
            <w:pPr>
              <w:autoSpaceDE w:val="0"/>
            </w:pPr>
            <w:r>
              <w:t>.........................................................................................................................................</w:t>
            </w:r>
          </w:p>
          <w:p w:rsidR="00A27AB8" w:rsidRDefault="00A27AB8" w:rsidP="009B73E1">
            <w:pPr>
              <w:jc w:val="both"/>
              <w:rPr>
                <w:rFonts w:ascii="TimesNewRomanPS-BoldMT" w:hAnsi="TimesNewRomanPS-BoldMT" w:cs="TimesNewRomanPS-BoldMT"/>
                <w:b/>
                <w:bCs/>
              </w:rPr>
            </w:pPr>
          </w:p>
        </w:tc>
        <w:tc>
          <w:tcPr>
            <w:tcW w:w="2480" w:type="dxa"/>
            <w:tcBorders>
              <w:top w:val="single" w:sz="4" w:space="0" w:color="auto"/>
              <w:left w:val="single" w:sz="4" w:space="0" w:color="auto"/>
              <w:bottom w:val="single" w:sz="4" w:space="0" w:color="auto"/>
              <w:right w:val="single" w:sz="4" w:space="0" w:color="auto"/>
            </w:tcBorders>
          </w:tcPr>
          <w:p w:rsidR="00A27AB8" w:rsidRDefault="00A27AB8" w:rsidP="009B73E1">
            <w:pPr>
              <w:spacing w:before="120" w:after="120"/>
              <w:rPr>
                <w:rFonts w:cs="Times New Roman"/>
                <w:b/>
                <w:sz w:val="22"/>
              </w:rPr>
            </w:pPr>
          </w:p>
        </w:tc>
      </w:tr>
    </w:tbl>
    <w:p w:rsidR="00A27AB8" w:rsidRDefault="00A27AB8" w:rsidP="00A27AB8">
      <w:pPr>
        <w:pStyle w:val="Bezodstpw"/>
      </w:pPr>
    </w:p>
    <w:p w:rsidR="00A27AB8" w:rsidRDefault="00A27AB8" w:rsidP="00A27AB8">
      <w:pPr>
        <w:autoSpaceDE w:val="0"/>
      </w:pPr>
    </w:p>
    <w:p w:rsidR="00A27AB8" w:rsidRPr="00AC334D" w:rsidRDefault="00A27AB8" w:rsidP="00A27AB8">
      <w:pPr>
        <w:autoSpaceDE w:val="0"/>
        <w:autoSpaceDN w:val="0"/>
        <w:adjustRightInd w:val="0"/>
        <w:spacing w:after="0" w:line="240" w:lineRule="auto"/>
        <w:rPr>
          <w:b/>
          <w:color w:val="000000"/>
          <w:szCs w:val="24"/>
        </w:rPr>
      </w:pPr>
    </w:p>
    <w:p w:rsidR="00A27AB8" w:rsidRPr="007A13C9" w:rsidRDefault="00A27AB8" w:rsidP="00A27AB8">
      <w:pPr>
        <w:pStyle w:val="Akapitzlist"/>
        <w:numPr>
          <w:ilvl w:val="0"/>
          <w:numId w:val="3"/>
        </w:numPr>
        <w:spacing w:after="0"/>
        <w:ind w:left="0" w:firstLine="0"/>
        <w:jc w:val="both"/>
        <w:rPr>
          <w:szCs w:val="24"/>
        </w:rPr>
      </w:pPr>
      <w:r>
        <w:t xml:space="preserve">Oświadczamy, że oferowane produkty </w:t>
      </w:r>
      <w:r w:rsidRPr="007A13C9">
        <w:rPr>
          <w:szCs w:val="24"/>
        </w:rPr>
        <w:t xml:space="preserve">są fabrycznie nowe, gotowe do użytkowania             i nie wycofane z rynku przez producenta z uwagi na niebezpieczeństwo dla życia                        i zdrowia użytkowników, posiada parametry </w:t>
      </w:r>
      <w:proofErr w:type="spellStart"/>
      <w:r w:rsidRPr="007A13C9">
        <w:rPr>
          <w:szCs w:val="24"/>
        </w:rPr>
        <w:t>techniczno</w:t>
      </w:r>
      <w:proofErr w:type="spellEnd"/>
      <w:r w:rsidRPr="007A13C9">
        <w:rPr>
          <w:szCs w:val="24"/>
        </w:rPr>
        <w:t xml:space="preserve"> - użytkowe nie mniej korzystne, niż określone przez Zamawiającego.</w:t>
      </w:r>
    </w:p>
    <w:p w:rsidR="00A27AB8" w:rsidRDefault="00A27AB8" w:rsidP="00A27AB8">
      <w:pPr>
        <w:pStyle w:val="Akapitzlist"/>
        <w:numPr>
          <w:ilvl w:val="0"/>
          <w:numId w:val="3"/>
        </w:numPr>
        <w:tabs>
          <w:tab w:val="left" w:pos="360"/>
        </w:tabs>
        <w:autoSpaceDE w:val="0"/>
        <w:ind w:left="0" w:firstLine="0"/>
        <w:jc w:val="both"/>
      </w:pPr>
      <w:r>
        <w:t>Oświadczamy, że w cenie naszej oferty zostały uwzględnione wszystkie koszty wykonania zamówienia.</w:t>
      </w:r>
    </w:p>
    <w:p w:rsidR="00A27AB8" w:rsidRDefault="00A27AB8" w:rsidP="00A27AB8">
      <w:pPr>
        <w:pStyle w:val="Akapitzlist"/>
        <w:numPr>
          <w:ilvl w:val="0"/>
          <w:numId w:val="3"/>
        </w:numPr>
        <w:autoSpaceDE w:val="0"/>
        <w:ind w:left="0" w:firstLine="0"/>
        <w:jc w:val="both"/>
      </w:pPr>
      <w:r>
        <w:t>Oświadczamy, że zapoznaliśmy się z treścią zapytania ofertowego oraz stanowiącymi jego integralną część załącznikami i nie wnosimy do wymienionych dokumentów zastrzeżeń oraz przyjmujemy warunki w nich zawarte.</w:t>
      </w:r>
    </w:p>
    <w:p w:rsidR="00A27AB8" w:rsidRDefault="00A27AB8" w:rsidP="00A27AB8">
      <w:pPr>
        <w:pStyle w:val="Akapitzlist"/>
        <w:numPr>
          <w:ilvl w:val="0"/>
          <w:numId w:val="3"/>
        </w:numPr>
        <w:autoSpaceDE w:val="0"/>
        <w:ind w:left="0" w:firstLine="0"/>
        <w:jc w:val="both"/>
      </w:pPr>
      <w:r>
        <w:t>O</w:t>
      </w:r>
      <w:r>
        <w:rPr>
          <w:rFonts w:eastAsia="TimesNewRoman"/>
        </w:rPr>
        <w:t>ś</w:t>
      </w:r>
      <w:r>
        <w:t xml:space="preserve">wiadczamy, </w:t>
      </w:r>
      <w:r>
        <w:rPr>
          <w:rFonts w:eastAsia="TimesNewRoman"/>
        </w:rPr>
        <w:t>ż</w:t>
      </w:r>
      <w:r>
        <w:t>e uwa</w:t>
      </w:r>
      <w:r>
        <w:rPr>
          <w:rFonts w:eastAsia="TimesNewRoman"/>
        </w:rPr>
        <w:t>ż</w:t>
      </w:r>
      <w:r>
        <w:t>amy si</w:t>
      </w:r>
      <w:r>
        <w:rPr>
          <w:rFonts w:eastAsia="TimesNewRoman"/>
        </w:rPr>
        <w:t xml:space="preserve">ę </w:t>
      </w:r>
      <w:r>
        <w:t>za zwi</w:t>
      </w:r>
      <w:r>
        <w:rPr>
          <w:rFonts w:eastAsia="TimesNewRoman"/>
        </w:rPr>
        <w:t>ą</w:t>
      </w:r>
      <w:r>
        <w:t>zanych niniejsz</w:t>
      </w:r>
      <w:r>
        <w:rPr>
          <w:rFonts w:eastAsia="TimesNewRoman"/>
        </w:rPr>
        <w:t xml:space="preserve">ą </w:t>
      </w:r>
      <w:r>
        <w:t>ofert</w:t>
      </w:r>
      <w:r>
        <w:rPr>
          <w:rFonts w:eastAsia="TimesNewRoman"/>
        </w:rPr>
        <w:t xml:space="preserve">ą </w:t>
      </w:r>
      <w:r>
        <w:t>na czas od złożenia oferty do zawarcia umowy.</w:t>
      </w:r>
    </w:p>
    <w:p w:rsidR="00A27AB8" w:rsidRDefault="00A27AB8" w:rsidP="00A27AB8">
      <w:pPr>
        <w:pStyle w:val="Akapitzlist"/>
        <w:numPr>
          <w:ilvl w:val="0"/>
          <w:numId w:val="3"/>
        </w:numPr>
        <w:autoSpaceDE w:val="0"/>
        <w:ind w:left="0" w:firstLine="0"/>
        <w:jc w:val="both"/>
      </w:pPr>
      <w:r>
        <w:t>W przypadku przyznania nam realizacji zamówienia, zobowi</w:t>
      </w:r>
      <w:r>
        <w:rPr>
          <w:rFonts w:eastAsia="TimesNewRoman"/>
        </w:rPr>
        <w:t>ą</w:t>
      </w:r>
      <w:r>
        <w:t>zujemy si</w:t>
      </w:r>
      <w:r>
        <w:rPr>
          <w:rFonts w:eastAsia="TimesNewRoman"/>
        </w:rPr>
        <w:t xml:space="preserve">ę </w:t>
      </w:r>
      <w:r>
        <w:t>do zawarcia umowy w miejscu i terminie wskazanym przez Zamawiaj</w:t>
      </w:r>
      <w:r>
        <w:rPr>
          <w:rFonts w:eastAsia="TimesNewRoman"/>
        </w:rPr>
        <w:t>ą</w:t>
      </w:r>
      <w:r>
        <w:t>cego oraz wg wzoru stanowiącego załącznik nr 3 do zapytania ofertowego.</w:t>
      </w:r>
    </w:p>
    <w:p w:rsidR="00A27AB8" w:rsidRDefault="00A27AB8" w:rsidP="00A27AB8">
      <w:pPr>
        <w:pStyle w:val="Akapitzlist"/>
        <w:autoSpaceDE w:val="0"/>
        <w:ind w:left="0"/>
        <w:jc w:val="both"/>
      </w:pPr>
    </w:p>
    <w:p w:rsidR="00A27AB8" w:rsidRDefault="00A27AB8" w:rsidP="00A27AB8">
      <w:pPr>
        <w:pStyle w:val="Akapitzlist"/>
        <w:numPr>
          <w:ilvl w:val="0"/>
          <w:numId w:val="3"/>
        </w:numPr>
        <w:autoSpaceDE w:val="0"/>
        <w:ind w:left="0" w:firstLine="0"/>
        <w:jc w:val="both"/>
      </w:pPr>
      <w:r>
        <w:lastRenderedPageBreak/>
        <w:t>Załącznikami do oferty są n/w dokumenty:</w:t>
      </w:r>
    </w:p>
    <w:p w:rsidR="00A27AB8" w:rsidRDefault="00A27AB8" w:rsidP="00A27AB8">
      <w:pPr>
        <w:autoSpaceDE w:val="0"/>
        <w:ind w:left="284"/>
        <w:jc w:val="both"/>
      </w:pPr>
      <w:r>
        <w:t>1) .......................................................................................................</w:t>
      </w:r>
    </w:p>
    <w:p w:rsidR="00A27AB8" w:rsidRDefault="00A27AB8" w:rsidP="00A27AB8">
      <w:pPr>
        <w:autoSpaceDE w:val="0"/>
        <w:ind w:left="284"/>
        <w:jc w:val="both"/>
      </w:pPr>
      <w:r>
        <w:t>2) .......................................................................................................</w:t>
      </w:r>
    </w:p>
    <w:p w:rsidR="00A27AB8" w:rsidRPr="00A27AB8" w:rsidRDefault="00A27AB8" w:rsidP="00A27AB8">
      <w:pPr>
        <w:autoSpaceDE w:val="0"/>
        <w:ind w:left="284"/>
        <w:jc w:val="both"/>
      </w:pPr>
      <w:r>
        <w:t>3) .......................................................................................................</w:t>
      </w:r>
    </w:p>
    <w:p w:rsidR="00A27AB8" w:rsidRDefault="00A27AB8" w:rsidP="00A27AB8">
      <w:pPr>
        <w:spacing w:line="360" w:lineRule="auto"/>
        <w:jc w:val="right"/>
        <w:rPr>
          <w:rFonts w:ascii="Arial" w:hAnsi="Arial" w:cs="Arial"/>
          <w:szCs w:val="24"/>
        </w:rPr>
      </w:pPr>
      <w:r>
        <w:rPr>
          <w:rFonts w:ascii="Arial" w:hAnsi="Arial" w:cs="Arial"/>
          <w:szCs w:val="24"/>
        </w:rPr>
        <w:t>….</w:t>
      </w:r>
      <w:r>
        <w:rPr>
          <w:rFonts w:ascii="Arial" w:hAnsi="Arial" w:cs="Arial"/>
          <w:w w:val="99"/>
          <w:szCs w:val="24"/>
        </w:rPr>
        <w:t>...................................</w:t>
      </w:r>
    </w:p>
    <w:p w:rsidR="00A27AB8" w:rsidRDefault="00A27AB8" w:rsidP="00A27AB8">
      <w:pPr>
        <w:widowControl w:val="0"/>
        <w:tabs>
          <w:tab w:val="left" w:pos="6300"/>
        </w:tabs>
        <w:autoSpaceDE w:val="0"/>
        <w:autoSpaceDN w:val="0"/>
        <w:adjustRightInd w:val="0"/>
        <w:spacing w:after="0" w:line="240" w:lineRule="auto"/>
        <w:ind w:right="-79"/>
        <w:jc w:val="right"/>
        <w:rPr>
          <w:rFonts w:cs="Times New Roman"/>
          <w:sz w:val="22"/>
        </w:rPr>
      </w:pPr>
      <w:r>
        <w:rPr>
          <w:rFonts w:cs="Times New Roman"/>
        </w:rPr>
        <w:t>czytelny podpis wykonawcy</w:t>
      </w:r>
    </w:p>
    <w:p w:rsidR="00A27AB8" w:rsidRDefault="00A27AB8" w:rsidP="00A27AB8">
      <w:pPr>
        <w:rPr>
          <w:rFonts w:asciiTheme="minorHAnsi" w:hAnsiTheme="minorHAnsi"/>
        </w:rPr>
      </w:pPr>
    </w:p>
    <w:p w:rsidR="00A27AB8" w:rsidRDefault="00A27AB8" w:rsidP="00A27AB8">
      <w:pPr>
        <w:pStyle w:val="Akapitzlist"/>
        <w:numPr>
          <w:ilvl w:val="0"/>
          <w:numId w:val="3"/>
        </w:numPr>
        <w:autoSpaceDE w:val="0"/>
        <w:autoSpaceDN w:val="0"/>
        <w:adjustRightInd w:val="0"/>
        <w:spacing w:after="0" w:line="240" w:lineRule="auto"/>
        <w:ind w:hanging="720"/>
        <w:jc w:val="both"/>
        <w:rPr>
          <w:rFonts w:asciiTheme="minorHAnsi" w:hAnsiTheme="minorHAnsi" w:cstheme="minorHAnsi"/>
          <w:b/>
          <w:bCs/>
          <w:color w:val="000000"/>
          <w:szCs w:val="23"/>
        </w:rPr>
      </w:pPr>
      <w:r>
        <w:rPr>
          <w:rFonts w:asciiTheme="minorHAnsi" w:hAnsiTheme="minorHAnsi" w:cstheme="minorHAnsi"/>
          <w:b/>
          <w:bCs/>
          <w:color w:val="000000"/>
          <w:szCs w:val="23"/>
        </w:rPr>
        <w:t xml:space="preserve">KLAUZULA INFORMACYJNA </w:t>
      </w:r>
      <w:r>
        <w:rPr>
          <w:rFonts w:asciiTheme="minorHAnsi" w:hAnsiTheme="minorHAnsi" w:cstheme="minorHAnsi"/>
          <w:color w:val="000000"/>
          <w:szCs w:val="23"/>
        </w:rPr>
        <w:t xml:space="preserve">   </w:t>
      </w:r>
      <w:r>
        <w:rPr>
          <w:rFonts w:asciiTheme="minorHAnsi" w:hAnsiTheme="minorHAnsi" w:cstheme="minorHAnsi"/>
          <w:b/>
          <w:bCs/>
          <w:color w:val="000000"/>
          <w:szCs w:val="23"/>
        </w:rPr>
        <w:t>- na potrzeby zapytania ofertowego</w:t>
      </w:r>
    </w:p>
    <w:p w:rsidR="00A27AB8" w:rsidRDefault="00A27AB8" w:rsidP="00A27AB8">
      <w:pPr>
        <w:autoSpaceDE w:val="0"/>
        <w:autoSpaceDN w:val="0"/>
        <w:adjustRightInd w:val="0"/>
        <w:spacing w:after="0" w:line="240" w:lineRule="auto"/>
        <w:jc w:val="center"/>
        <w:rPr>
          <w:rFonts w:asciiTheme="minorHAnsi" w:hAnsiTheme="minorHAnsi" w:cstheme="minorHAnsi"/>
          <w:color w:val="000000"/>
          <w:sz w:val="23"/>
          <w:szCs w:val="23"/>
        </w:rPr>
      </w:pPr>
    </w:p>
    <w:p w:rsidR="00A27AB8" w:rsidRDefault="00A27AB8" w:rsidP="00A27AB8">
      <w:pPr>
        <w:spacing w:after="120"/>
        <w:jc w:val="both"/>
        <w:rPr>
          <w:rFonts w:asciiTheme="minorHAnsi" w:hAnsiTheme="minorHAnsi" w:cstheme="minorHAnsi"/>
          <w:sz w:val="20"/>
          <w:szCs w:val="20"/>
        </w:rPr>
      </w:pPr>
      <w:r>
        <w:rPr>
          <w:rFonts w:asciiTheme="minorHAnsi" w:hAnsiTheme="minorHAnsi" w:cstheme="minorHAnsi"/>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heme="minorHAnsi" w:hAnsiTheme="minorHAnsi" w:cstheme="minorHAnsi"/>
          <w:sz w:val="20"/>
          <w:szCs w:val="20"/>
        </w:rPr>
        <w:t>Dz.U.UE</w:t>
      </w:r>
      <w:proofErr w:type="spellEnd"/>
      <w:r>
        <w:rPr>
          <w:rFonts w:asciiTheme="minorHAnsi" w:hAnsiTheme="minorHAnsi" w:cstheme="minorHAnsi"/>
          <w:sz w:val="20"/>
          <w:szCs w:val="20"/>
        </w:rPr>
        <w:t>. L. z 2016r. Nr 119, s.1 ze zm.) - dalej: „RODO” informujemy, że:</w:t>
      </w:r>
    </w:p>
    <w:p w:rsidR="00A27AB8" w:rsidRDefault="00A27AB8" w:rsidP="00A27AB8">
      <w:pPr>
        <w:pStyle w:val="Akapitzlist"/>
        <w:numPr>
          <w:ilvl w:val="0"/>
          <w:numId w:val="6"/>
        </w:numPr>
        <w:spacing w:after="100" w:afterAutospacing="1"/>
        <w:ind w:left="425" w:hanging="425"/>
        <w:jc w:val="both"/>
        <w:rPr>
          <w:rFonts w:asciiTheme="minorHAnsi" w:hAnsiTheme="minorHAnsi" w:cstheme="minorHAnsi"/>
          <w:b/>
          <w:sz w:val="20"/>
          <w:szCs w:val="20"/>
        </w:rPr>
      </w:pPr>
      <w:r>
        <w:rPr>
          <w:rFonts w:asciiTheme="minorHAnsi" w:hAnsiTheme="minorHAnsi" w:cstheme="minorHAnsi"/>
          <w:sz w:val="20"/>
          <w:szCs w:val="20"/>
        </w:rPr>
        <w:t xml:space="preserve">Administratorem Państwa danych jest </w:t>
      </w:r>
      <w:r>
        <w:rPr>
          <w:rFonts w:asciiTheme="minorHAnsi" w:hAnsiTheme="minorHAnsi" w:cstheme="minorHAnsi"/>
          <w:b/>
          <w:sz w:val="20"/>
          <w:szCs w:val="20"/>
        </w:rPr>
        <w:t xml:space="preserve">Kierownik Miejskiego Ośrodka Pomocy Społecznej w Jordanowie  ( adres:  ul. 3 Maja 2, 34-240 Jordanów, telefon kontaktowy:  18 26 75 573,e-mail: </w:t>
      </w:r>
      <w:hyperlink r:id="rId8" w:history="1">
        <w:r>
          <w:rPr>
            <w:rStyle w:val="Hipercze"/>
            <w:rFonts w:asciiTheme="minorHAnsi" w:hAnsiTheme="minorHAnsi" w:cstheme="minorHAnsi"/>
            <w:b/>
            <w:sz w:val="20"/>
            <w:szCs w:val="20"/>
          </w:rPr>
          <w:t>mops.jordanow@pro.onet.pl</w:t>
        </w:r>
      </w:hyperlink>
      <w:r>
        <w:rPr>
          <w:rFonts w:asciiTheme="minorHAnsi" w:hAnsiTheme="minorHAnsi" w:cstheme="minorHAnsi"/>
          <w:b/>
          <w:sz w:val="20"/>
          <w:szCs w:val="20"/>
        </w:rPr>
        <w:t>).</w:t>
      </w:r>
    </w:p>
    <w:p w:rsidR="00A27AB8" w:rsidRDefault="00A27AB8" w:rsidP="00A27AB8">
      <w:pPr>
        <w:pStyle w:val="Akapitzlist"/>
        <w:numPr>
          <w:ilvl w:val="0"/>
          <w:numId w:val="6"/>
        </w:numPr>
        <w:autoSpaceDN w:val="0"/>
        <w:spacing w:after="100" w:afterAutospacing="1"/>
        <w:ind w:left="426" w:hanging="426"/>
        <w:jc w:val="both"/>
        <w:rPr>
          <w:rFonts w:asciiTheme="minorHAnsi" w:eastAsiaTheme="minorEastAsia" w:hAnsiTheme="minorHAnsi" w:cstheme="minorHAnsi"/>
          <w:sz w:val="20"/>
          <w:szCs w:val="20"/>
        </w:rPr>
      </w:pPr>
      <w:r>
        <w:rPr>
          <w:rFonts w:asciiTheme="minorHAnsi" w:hAnsiTheme="minorHAnsi" w:cstheme="minorHAnsi"/>
          <w:sz w:val="20"/>
          <w:szCs w:val="20"/>
        </w:rPr>
        <w:t xml:space="preserve">Administrator wyznaczył Inspektora Ochrony Danych, z którym mogą się Państwo </w:t>
      </w:r>
      <w:r>
        <w:rPr>
          <w:rFonts w:asciiTheme="minorHAnsi" w:hAnsiTheme="minorHAnsi" w:cstheme="minorHAnsi"/>
          <w:sz w:val="20"/>
          <w:szCs w:val="20"/>
        </w:rPr>
        <w:br/>
        <w:t xml:space="preserve">kontaktować we wszystkich sprawach dotyczących przetwarzania danych osobowych za pośrednictwem adresu email: </w:t>
      </w:r>
      <w:hyperlink r:id="rId9" w:history="1">
        <w:r>
          <w:rPr>
            <w:rStyle w:val="Hipercze"/>
            <w:rFonts w:asciiTheme="minorHAnsi" w:hAnsiTheme="minorHAnsi" w:cstheme="minorHAnsi"/>
            <w:sz w:val="20"/>
            <w:szCs w:val="20"/>
          </w:rPr>
          <w:t>inspektor@cbi24.pl</w:t>
        </w:r>
      </w:hyperlink>
      <w:r>
        <w:rPr>
          <w:rFonts w:asciiTheme="minorHAnsi" w:hAnsiTheme="minorHAnsi" w:cstheme="minorHAnsi"/>
          <w:sz w:val="20"/>
          <w:szCs w:val="20"/>
        </w:rPr>
        <w:t xml:space="preserve"> lub pisemnie na adres Administratora. </w:t>
      </w:r>
    </w:p>
    <w:p w:rsidR="00A27AB8" w:rsidRDefault="00A27AB8" w:rsidP="00A27AB8">
      <w:pPr>
        <w:pStyle w:val="Akapitzlist"/>
        <w:numPr>
          <w:ilvl w:val="0"/>
          <w:numId w:val="6"/>
        </w:numPr>
        <w:ind w:left="426" w:hanging="426"/>
        <w:jc w:val="both"/>
        <w:rPr>
          <w:rFonts w:asciiTheme="minorHAnsi" w:hAnsiTheme="minorHAnsi" w:cstheme="minorHAnsi"/>
          <w:sz w:val="20"/>
          <w:szCs w:val="20"/>
        </w:rPr>
      </w:pPr>
      <w:r>
        <w:rPr>
          <w:rFonts w:asciiTheme="minorHAnsi" w:hAnsiTheme="minorHAnsi" w:cstheme="minorHAnsi"/>
          <w:sz w:val="20"/>
          <w:szCs w:val="20"/>
        </w:rPr>
        <w:t xml:space="preserve">Państwa dane osobowe będą przetwarzane w celu w celu związanym z postępowaniem o udzielenie zamówienia publicznego  nr </w:t>
      </w:r>
      <w:r>
        <w:rPr>
          <w:rFonts w:asciiTheme="minorHAnsi" w:hAnsiTheme="minorHAnsi" w:cstheme="minorHAnsi"/>
          <w:b/>
          <w:sz w:val="20"/>
          <w:szCs w:val="20"/>
        </w:rPr>
        <w:t>MOPS.271.ZO.0</w:t>
      </w:r>
      <w:r>
        <w:rPr>
          <w:rFonts w:asciiTheme="minorHAnsi" w:hAnsiTheme="minorHAnsi" w:cstheme="minorHAnsi"/>
          <w:b/>
          <w:sz w:val="20"/>
          <w:szCs w:val="20"/>
        </w:rPr>
        <w:t>5</w:t>
      </w:r>
      <w:r>
        <w:rPr>
          <w:rFonts w:asciiTheme="minorHAnsi" w:hAnsiTheme="minorHAnsi" w:cstheme="minorHAnsi"/>
          <w:b/>
          <w:sz w:val="20"/>
          <w:szCs w:val="20"/>
        </w:rPr>
        <w:t>.2019</w:t>
      </w:r>
      <w:r>
        <w:rPr>
          <w:rFonts w:asciiTheme="minorHAnsi" w:hAnsiTheme="minorHAnsi" w:cstheme="minorHAnsi"/>
          <w:sz w:val="20"/>
          <w:szCs w:val="20"/>
        </w:rPr>
        <w:t xml:space="preserve"> prowadzonym w trybie zapytania ofertowego.</w:t>
      </w:r>
    </w:p>
    <w:p w:rsidR="00A27AB8" w:rsidRDefault="00A27AB8" w:rsidP="00A27AB8">
      <w:pPr>
        <w:pStyle w:val="Akapitzlist"/>
        <w:numPr>
          <w:ilvl w:val="0"/>
          <w:numId w:val="6"/>
        </w:numPr>
        <w:ind w:left="426" w:hanging="426"/>
        <w:jc w:val="both"/>
        <w:rPr>
          <w:rFonts w:asciiTheme="minorHAnsi" w:hAnsiTheme="minorHAnsi" w:cstheme="minorHAnsi"/>
          <w:sz w:val="20"/>
          <w:szCs w:val="20"/>
        </w:rPr>
      </w:pPr>
      <w:r>
        <w:rPr>
          <w:rFonts w:asciiTheme="minorHAnsi" w:hAnsiTheme="minorHAnsi" w:cstheme="minorHAnsi"/>
          <w:sz w:val="20"/>
          <w:szCs w:val="20"/>
        </w:rPr>
        <w:t>Państwa  dane osobowe przetwarzane będą na podstawie</w:t>
      </w:r>
    </w:p>
    <w:p w:rsidR="00A27AB8" w:rsidRDefault="00A27AB8" w:rsidP="00A27AB8">
      <w:pPr>
        <w:pStyle w:val="Akapitzlist"/>
        <w:ind w:left="426"/>
        <w:jc w:val="both"/>
        <w:rPr>
          <w:rFonts w:asciiTheme="minorHAnsi" w:hAnsiTheme="minorHAnsi" w:cstheme="minorHAnsi"/>
          <w:sz w:val="20"/>
          <w:szCs w:val="20"/>
        </w:rPr>
      </w:pPr>
      <w:r>
        <w:rPr>
          <w:rFonts w:asciiTheme="minorHAnsi" w:hAnsiTheme="minorHAnsi" w:cstheme="minorHAnsi"/>
          <w:sz w:val="20"/>
          <w:szCs w:val="20"/>
        </w:rPr>
        <w:t>- art. 6 ust. 1 lit. c RODO celem związanym z postępowaniem o udzielenie niniejszego zamówienia publicznego prowadzonego w procedurze zapytania ofertowego (art. 4 pkt 8 ustawy z dnia 29 stycznia 2004 r. Prawo zamówień publicznych ,</w:t>
      </w:r>
    </w:p>
    <w:p w:rsidR="00A27AB8" w:rsidRDefault="00A27AB8" w:rsidP="00A27AB8">
      <w:pPr>
        <w:pStyle w:val="Akapitzlist"/>
        <w:ind w:left="426"/>
        <w:jc w:val="both"/>
        <w:rPr>
          <w:rFonts w:asciiTheme="minorHAnsi" w:hAnsiTheme="minorHAnsi" w:cstheme="minorHAnsi"/>
          <w:sz w:val="20"/>
          <w:szCs w:val="20"/>
        </w:rPr>
      </w:pPr>
      <w:r>
        <w:rPr>
          <w:rFonts w:asciiTheme="minorHAnsi" w:hAnsiTheme="minorHAnsi" w:cstheme="minorHAnsi"/>
          <w:sz w:val="20"/>
          <w:szCs w:val="20"/>
        </w:rPr>
        <w:t>- art. 6 ust. 1 lit. b) RODO celem zawarcia umowy oraz jej realizacji,</w:t>
      </w:r>
    </w:p>
    <w:p w:rsidR="00A27AB8" w:rsidRDefault="00A27AB8" w:rsidP="00A27AB8">
      <w:pPr>
        <w:pStyle w:val="Akapitzlist"/>
        <w:ind w:left="426"/>
        <w:jc w:val="both"/>
        <w:rPr>
          <w:rFonts w:asciiTheme="minorHAnsi" w:hAnsiTheme="minorHAnsi" w:cstheme="minorHAnsi"/>
          <w:sz w:val="20"/>
          <w:szCs w:val="20"/>
        </w:rPr>
      </w:pPr>
      <w:r>
        <w:rPr>
          <w:rFonts w:asciiTheme="minorHAnsi" w:hAnsiTheme="minorHAnsi" w:cstheme="minorHAnsi"/>
          <w:sz w:val="20"/>
          <w:szCs w:val="20"/>
        </w:rPr>
        <w:t>- art. 6 ust. 1 lit f) RODO celem weryfikacji danych osobowych w publicznych rejestrach, a także zabezpieczenia i dochodzenia ewentualnych roszczeń cywilnoprawnych wynikających z realizacji umowy jako prawnie uzasadnionych interesów realizowanych przez Administratora.</w:t>
      </w:r>
    </w:p>
    <w:p w:rsidR="00A27AB8" w:rsidRDefault="00A27AB8" w:rsidP="00A27AB8">
      <w:pPr>
        <w:pStyle w:val="Akapitzlist"/>
        <w:numPr>
          <w:ilvl w:val="0"/>
          <w:numId w:val="6"/>
        </w:numPr>
        <w:spacing w:after="100" w:afterAutospacing="1"/>
        <w:ind w:left="426" w:hanging="426"/>
        <w:jc w:val="both"/>
        <w:rPr>
          <w:rFonts w:asciiTheme="minorHAnsi" w:hAnsiTheme="minorHAnsi" w:cstheme="minorHAnsi"/>
          <w:sz w:val="20"/>
          <w:szCs w:val="20"/>
        </w:rPr>
      </w:pPr>
      <w:bookmarkStart w:id="0" w:name="_Hlk268865"/>
      <w:r>
        <w:rPr>
          <w:rFonts w:asciiTheme="minorHAnsi" w:hAnsiTheme="minorHAnsi" w:cstheme="minorHAnsi"/>
          <w:sz w:val="20"/>
          <w:szCs w:val="20"/>
        </w:rPr>
        <w:t xml:space="preserve">Państwa </w:t>
      </w:r>
      <w:r>
        <w:rPr>
          <w:rFonts w:asciiTheme="minorHAnsi" w:hAnsiTheme="minorHAnsi" w:cstheme="minorHAnsi"/>
          <w:bCs/>
          <w:sz w:val="20"/>
          <w:szCs w:val="20"/>
        </w:rPr>
        <w:t>dane osobowe będą przechowywane przez okres niezbędny do realizacji warunków umowy, a po tym czasie przez okres oraz w zakresie wymaganym przez przepisy prawa powszechnie obowiązującego /</w:t>
      </w:r>
      <w:r>
        <w:rPr>
          <w:rFonts w:asciiTheme="minorHAnsi" w:hAnsiTheme="minorHAnsi" w:cstheme="minorHAnsi"/>
          <w:i/>
          <w:sz w:val="20"/>
          <w:szCs w:val="20"/>
        </w:rPr>
        <w:t>zgodnie z przepisami ustawy z 14 lipca 1983 r. o narodowym zasobie  archiwalnym i archiwach  oraz  wydanym  na jej podstawie:  jednolitym  rzeczowym wykazie akt,  instrukcji kancelaryjnej i  instrukcji o organizacji i zakresie działania składnicy akt/,</w:t>
      </w:r>
      <w:r>
        <w:rPr>
          <w:rFonts w:asciiTheme="minorHAnsi" w:hAnsiTheme="minorHAnsi" w:cstheme="minorHAnsi"/>
          <w:sz w:val="20"/>
          <w:szCs w:val="20"/>
        </w:rPr>
        <w:t xml:space="preserve"> </w:t>
      </w:r>
      <w:r>
        <w:rPr>
          <w:rFonts w:asciiTheme="minorHAnsi" w:hAnsiTheme="minorHAnsi" w:cstheme="minorHAnsi"/>
          <w:bCs/>
          <w:sz w:val="20"/>
          <w:szCs w:val="20"/>
        </w:rPr>
        <w:t>lub dla zabezpieczenia i dochodzenia ewentualnych roszczeń.</w:t>
      </w:r>
      <w:r>
        <w:rPr>
          <w:rFonts w:asciiTheme="minorHAnsi" w:hAnsiTheme="minorHAnsi" w:cstheme="minorHAnsi"/>
          <w:sz w:val="20"/>
          <w:szCs w:val="20"/>
        </w:rPr>
        <w:t xml:space="preserve"> </w:t>
      </w:r>
    </w:p>
    <w:bookmarkEnd w:id="0"/>
    <w:p w:rsidR="00A27AB8" w:rsidRDefault="00A27AB8" w:rsidP="00A27AB8">
      <w:pPr>
        <w:pStyle w:val="Akapitzlist"/>
        <w:numPr>
          <w:ilvl w:val="0"/>
          <w:numId w:val="6"/>
        </w:numPr>
        <w:autoSpaceDN w:val="0"/>
        <w:spacing w:after="100" w:afterAutospacing="1"/>
        <w:ind w:left="426" w:hanging="426"/>
        <w:jc w:val="both"/>
        <w:rPr>
          <w:rFonts w:asciiTheme="minorHAnsi" w:eastAsiaTheme="minorEastAsia" w:hAnsiTheme="minorHAnsi" w:cstheme="minorHAnsi"/>
          <w:sz w:val="20"/>
          <w:szCs w:val="20"/>
        </w:rPr>
      </w:pPr>
      <w:r>
        <w:rPr>
          <w:rFonts w:asciiTheme="minorHAnsi" w:hAnsiTheme="minorHAnsi" w:cstheme="minorHAnsi"/>
          <w:sz w:val="20"/>
          <w:szCs w:val="20"/>
        </w:rPr>
        <w:t>Państwa dane nie będą przetwarzane w sposób zautomatyzowany, w tym nie będą podlegać profilowaniu.</w:t>
      </w:r>
    </w:p>
    <w:p w:rsidR="00A27AB8" w:rsidRDefault="00A27AB8" w:rsidP="00A27AB8">
      <w:pPr>
        <w:pStyle w:val="Akapitzlist"/>
        <w:numPr>
          <w:ilvl w:val="0"/>
          <w:numId w:val="6"/>
        </w:numPr>
        <w:autoSpaceDN w:val="0"/>
        <w:spacing w:after="100" w:afterAutospacing="1"/>
        <w:ind w:left="426" w:hanging="426"/>
        <w:jc w:val="both"/>
        <w:rPr>
          <w:rFonts w:asciiTheme="minorHAnsi" w:eastAsia="Times New Roman" w:hAnsiTheme="minorHAnsi" w:cstheme="minorHAnsi"/>
          <w:sz w:val="20"/>
          <w:szCs w:val="20"/>
        </w:rPr>
      </w:pPr>
      <w:r>
        <w:rPr>
          <w:rFonts w:asciiTheme="minorHAnsi" w:hAnsiTheme="minorHAnsi" w:cstheme="minorHAnsi"/>
          <w:sz w:val="20"/>
          <w:szCs w:val="20"/>
        </w:rPr>
        <w:t>W związku z przetwarzaniem Państwa danych osobowych, przysługują Państwu następujące prawa:</w:t>
      </w:r>
    </w:p>
    <w:p w:rsidR="00A27AB8" w:rsidRDefault="00A27AB8" w:rsidP="00A27AB8">
      <w:pPr>
        <w:pStyle w:val="Akapitzlist"/>
        <w:numPr>
          <w:ilvl w:val="0"/>
          <w:numId w:val="7"/>
        </w:numPr>
        <w:autoSpaceDN w:val="0"/>
        <w:spacing w:after="100" w:afterAutospacing="1"/>
        <w:ind w:hanging="436"/>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A27AB8" w:rsidRDefault="00A27AB8" w:rsidP="00A27AB8">
      <w:pPr>
        <w:pStyle w:val="Akapitzlist"/>
        <w:numPr>
          <w:ilvl w:val="0"/>
          <w:numId w:val="7"/>
        </w:numPr>
        <w:autoSpaceDN w:val="0"/>
        <w:spacing w:after="100" w:afterAutospacing="1"/>
        <w:ind w:hanging="436"/>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 osobowych;</w:t>
      </w:r>
    </w:p>
    <w:p w:rsidR="00A27AB8" w:rsidRDefault="00A27AB8" w:rsidP="00A27AB8">
      <w:pPr>
        <w:pStyle w:val="Akapitzlist"/>
        <w:numPr>
          <w:ilvl w:val="0"/>
          <w:numId w:val="7"/>
        </w:numPr>
        <w:autoSpaceDN w:val="0"/>
        <w:spacing w:after="100" w:afterAutospacing="1"/>
        <w:ind w:hanging="436"/>
        <w:jc w:val="both"/>
        <w:rPr>
          <w:rFonts w:asciiTheme="minorHAnsi" w:hAnsiTheme="minorHAnsi" w:cstheme="minorHAnsi"/>
          <w:sz w:val="20"/>
          <w:szCs w:val="20"/>
        </w:rPr>
      </w:pPr>
      <w:r>
        <w:rPr>
          <w:rFonts w:asciiTheme="minorHAnsi" w:hAnsiTheme="minorHAnsi" w:cstheme="minorHAnsi"/>
          <w:sz w:val="20"/>
          <w:szCs w:val="20"/>
        </w:rPr>
        <w:t>prawo do ograniczenia przetwarzania danych osobowych;</w:t>
      </w:r>
    </w:p>
    <w:p w:rsidR="00A27AB8" w:rsidRDefault="00A27AB8" w:rsidP="00A27AB8">
      <w:pPr>
        <w:pStyle w:val="Akapitzlist"/>
        <w:numPr>
          <w:ilvl w:val="0"/>
          <w:numId w:val="7"/>
        </w:numPr>
        <w:autoSpaceDN w:val="0"/>
        <w:spacing w:after="100" w:afterAutospacing="1"/>
        <w:ind w:hanging="436"/>
        <w:jc w:val="both"/>
        <w:rPr>
          <w:rFonts w:asciiTheme="minorHAnsi" w:hAnsiTheme="minorHAnsi" w:cstheme="minorHAnsi"/>
          <w:sz w:val="20"/>
          <w:szCs w:val="20"/>
        </w:rPr>
      </w:pPr>
      <w:r>
        <w:rPr>
          <w:rFonts w:asciiTheme="minorHAnsi" w:hAnsiTheme="minorHAnsi" w:cstheme="minorHAnsi"/>
          <w:sz w:val="20"/>
          <w:szCs w:val="20"/>
        </w:rPr>
        <w:lastRenderedPageBreak/>
        <w:t>prawo do cofnięcia zgody w dowolnym momencie bez wpływu na zgodność z prawem przetwarzania, którego dokonano na podstawie zgody przed jej cofnięciem;</w:t>
      </w:r>
    </w:p>
    <w:p w:rsidR="00A27AB8" w:rsidRDefault="00A27AB8" w:rsidP="00A27AB8">
      <w:pPr>
        <w:pStyle w:val="Akapitzlist"/>
        <w:numPr>
          <w:ilvl w:val="0"/>
          <w:numId w:val="7"/>
        </w:numPr>
        <w:autoSpaceDN w:val="0"/>
        <w:spacing w:after="0"/>
        <w:ind w:hanging="436"/>
        <w:jc w:val="both"/>
        <w:rPr>
          <w:rFonts w:asciiTheme="minorHAnsi" w:hAnsiTheme="minorHAnsi" w:cstheme="minorHAnsi"/>
          <w:sz w:val="20"/>
          <w:szCs w:val="20"/>
        </w:rPr>
      </w:pPr>
      <w:r>
        <w:rPr>
          <w:rFonts w:asciiTheme="minorHAnsi" w:hAnsiTheme="minorHAnsi" w:cstheme="minorHAnsi"/>
          <w:sz w:val="20"/>
          <w:szCs w:val="20"/>
        </w:rPr>
        <w:t>prawo wniesienia skargi do Prezesa Urzędu Ochrony Danych Osobowych (ul. Stawki 2, 00-193 Warszawa), w sytuacji, gdy uzna Pani/Pan, że przetwarzanie danych osobowych narusza przepisy ogólnego rozporządzenia o ochronie danych osobowych (RODO);</w:t>
      </w:r>
    </w:p>
    <w:p w:rsidR="00A27AB8" w:rsidRDefault="00A27AB8" w:rsidP="00A27AB8">
      <w:pPr>
        <w:pStyle w:val="Akapitzlist"/>
        <w:numPr>
          <w:ilvl w:val="0"/>
          <w:numId w:val="6"/>
        </w:numPr>
        <w:autoSpaceDN w:val="0"/>
        <w:spacing w:after="0"/>
        <w:ind w:hanging="720"/>
        <w:jc w:val="both"/>
        <w:rPr>
          <w:rFonts w:asciiTheme="minorHAnsi" w:hAnsiTheme="minorHAnsi" w:cstheme="minorHAnsi"/>
          <w:sz w:val="20"/>
          <w:szCs w:val="20"/>
        </w:rPr>
      </w:pPr>
      <w:r>
        <w:rPr>
          <w:rFonts w:asciiTheme="minorHAnsi" w:hAnsiTheme="minorHAnsi" w:cstheme="minorHAnsi"/>
          <w:sz w:val="20"/>
          <w:szCs w:val="20"/>
        </w:rPr>
        <w:t xml:space="preserve">Podanie przez Państwa danych osobowych jest obowiązkowe  – nieprzekazanie danych skutkować będzie brakiem możliwości </w:t>
      </w:r>
      <w:bookmarkStart w:id="1" w:name="_Hlk271688"/>
      <w:r>
        <w:rPr>
          <w:rFonts w:asciiTheme="minorHAnsi" w:hAnsiTheme="minorHAnsi" w:cstheme="minorHAnsi"/>
          <w:sz w:val="20"/>
          <w:szCs w:val="20"/>
        </w:rPr>
        <w:t>udziału w postępowaniu o udzielenie zamówienia publicznego oraz zawarciem umowy.</w:t>
      </w:r>
    </w:p>
    <w:bookmarkEnd w:id="1"/>
    <w:p w:rsidR="00A27AB8" w:rsidRDefault="00A27AB8" w:rsidP="00A27AB8">
      <w:pPr>
        <w:pStyle w:val="Akapitzlist"/>
        <w:numPr>
          <w:ilvl w:val="0"/>
          <w:numId w:val="6"/>
        </w:numPr>
        <w:autoSpaceDN w:val="0"/>
        <w:spacing w:after="100" w:afterAutospacing="1"/>
        <w:ind w:hanging="720"/>
        <w:jc w:val="both"/>
        <w:rPr>
          <w:rFonts w:asciiTheme="minorHAnsi" w:hAnsiTheme="minorHAnsi" w:cstheme="minorHAnsi"/>
          <w:sz w:val="20"/>
          <w:szCs w:val="20"/>
        </w:rPr>
      </w:pPr>
      <w:r>
        <w:rPr>
          <w:rFonts w:asciiTheme="minorHAnsi" w:hAnsiTheme="minorHAnsi" w:cstheme="minorHAnsi"/>
          <w:sz w:val="20"/>
          <w:szCs w:val="20"/>
        </w:rPr>
        <w:t xml:space="preserve">Państwa dane mogą zostać przekazane podmiotom zewnętrznym na podstawie zawartej przez jednostkę umowy powierzenia przetwarzania danych osobowych, w związku z realizacją usług gwarantujących należyte wykonanie umowy. Odbiorcami Państwa  danych osobowych będą: będą osoby lub podmioty, którym Administrator jest zobowiązany lub upoważniony udostępnić dane osobowe na podstawie powszechnie obowiązujących przepisów prawa, oraz podmioty, które na podstawie stosownych umów przetwarzają dane osobowe powierzone do przetwarzania przez Administratora / </w:t>
      </w:r>
      <w:r>
        <w:rPr>
          <w:rFonts w:asciiTheme="minorHAnsi" w:hAnsiTheme="minorHAnsi" w:cstheme="minorHAnsi"/>
          <w:i/>
          <w:sz w:val="20"/>
          <w:szCs w:val="20"/>
        </w:rPr>
        <w:t>tj. Poczta Polska S.A., bank obsługujący jednostkę, podmioty świadczące dla Administratora usługi prawne oraz organy publiczne, sądy i inni odbiorcy legitymujący się interesem prawnym w pozyskaniu danych osobowych/.</w:t>
      </w:r>
    </w:p>
    <w:p w:rsidR="00A27AB8" w:rsidRDefault="00A27AB8" w:rsidP="00A27AB8">
      <w:pPr>
        <w:pStyle w:val="Akapitzlist"/>
        <w:rPr>
          <w:b/>
          <w:sz w:val="20"/>
          <w:szCs w:val="20"/>
        </w:rPr>
      </w:pPr>
    </w:p>
    <w:p w:rsidR="00A27AB8" w:rsidRDefault="00A27AB8" w:rsidP="00A27AB8">
      <w:pPr>
        <w:pStyle w:val="Akapitzlist"/>
        <w:numPr>
          <w:ilvl w:val="0"/>
          <w:numId w:val="3"/>
        </w:numPr>
        <w:rPr>
          <w:rFonts w:asciiTheme="minorHAnsi" w:hAnsiTheme="minorHAnsi" w:cstheme="minorHAnsi"/>
          <w:b/>
          <w:szCs w:val="24"/>
        </w:rPr>
      </w:pPr>
      <w:r>
        <w:rPr>
          <w:rFonts w:asciiTheme="minorHAnsi" w:hAnsiTheme="minorHAnsi" w:cstheme="minorHAnsi"/>
          <w:b/>
          <w:szCs w:val="24"/>
        </w:rPr>
        <w:t>Oświadczenie o wypełnieniu obowiązku informacyjnego</w:t>
      </w:r>
    </w:p>
    <w:p w:rsidR="00A27AB8" w:rsidRDefault="00A27AB8" w:rsidP="00A27AB8">
      <w:pPr>
        <w:pStyle w:val="Default"/>
        <w:spacing w:line="276" w:lineRule="auto"/>
        <w:jc w:val="both"/>
        <w:rPr>
          <w:rFonts w:asciiTheme="minorHAnsi" w:hAnsiTheme="minorHAnsi" w:cstheme="minorHAnsi"/>
        </w:rPr>
      </w:pPr>
      <w:r>
        <w:rPr>
          <w:rFonts w:asciiTheme="minorHAnsi" w:hAnsiTheme="minorHAnsi" w:cstheme="minorHAnsi"/>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Pr>
          <w:rStyle w:val="Odwoanieprzypisukocowego"/>
          <w:rFonts w:asciiTheme="minorHAnsi" w:hAnsiTheme="minorHAnsi" w:cstheme="minorHAnsi"/>
        </w:rPr>
        <w:endnoteReference w:id="1"/>
      </w:r>
    </w:p>
    <w:p w:rsidR="00A27AB8" w:rsidRDefault="00A27AB8" w:rsidP="00A27AB8">
      <w:pPr>
        <w:pStyle w:val="Default"/>
        <w:spacing w:line="276" w:lineRule="auto"/>
        <w:jc w:val="both"/>
        <w:rPr>
          <w:rFonts w:ascii="Arial" w:hAnsi="Arial" w:cs="Arial"/>
        </w:rPr>
      </w:pPr>
    </w:p>
    <w:p w:rsidR="00A27AB8" w:rsidRDefault="00A27AB8" w:rsidP="00A27AB8">
      <w:pPr>
        <w:spacing w:line="360" w:lineRule="auto"/>
        <w:jc w:val="right"/>
        <w:rPr>
          <w:rFonts w:ascii="Arial" w:hAnsi="Arial" w:cs="Arial"/>
          <w:szCs w:val="24"/>
        </w:rPr>
      </w:pPr>
      <w:r>
        <w:rPr>
          <w:rFonts w:ascii="Arial" w:hAnsi="Arial" w:cs="Arial"/>
          <w:szCs w:val="24"/>
        </w:rPr>
        <w:t>….</w:t>
      </w:r>
      <w:r>
        <w:rPr>
          <w:rFonts w:ascii="Arial" w:hAnsi="Arial" w:cs="Arial"/>
          <w:w w:val="99"/>
          <w:szCs w:val="24"/>
        </w:rPr>
        <w:t>......................................</w:t>
      </w:r>
    </w:p>
    <w:p w:rsidR="00A27AB8" w:rsidRDefault="00A27AB8" w:rsidP="00A27AB8">
      <w:pPr>
        <w:widowControl w:val="0"/>
        <w:tabs>
          <w:tab w:val="left" w:pos="6300"/>
        </w:tabs>
        <w:autoSpaceDE w:val="0"/>
        <w:autoSpaceDN w:val="0"/>
        <w:adjustRightInd w:val="0"/>
        <w:spacing w:after="0" w:line="240" w:lineRule="auto"/>
        <w:ind w:right="-79"/>
        <w:jc w:val="right"/>
        <w:rPr>
          <w:rFonts w:cs="Times New Roman"/>
          <w:sz w:val="22"/>
        </w:rPr>
      </w:pPr>
      <w:r>
        <w:rPr>
          <w:rFonts w:cs="Times New Roman"/>
        </w:rPr>
        <w:t>Data i czytelny podpis wykonawcy</w:t>
      </w:r>
    </w:p>
    <w:p w:rsidR="00A27AB8" w:rsidRDefault="00A27AB8" w:rsidP="00A27AB8">
      <w:pPr>
        <w:widowControl w:val="0"/>
        <w:autoSpaceDE w:val="0"/>
        <w:autoSpaceDN w:val="0"/>
        <w:adjustRightInd w:val="0"/>
        <w:spacing w:before="18" w:after="0" w:line="180" w:lineRule="exact"/>
        <w:rPr>
          <w:rFonts w:cs="Times New Roman"/>
        </w:rPr>
      </w:pPr>
    </w:p>
    <w:p w:rsidR="00A27AB8" w:rsidRDefault="00A27AB8" w:rsidP="00A27AB8">
      <w:pPr>
        <w:pStyle w:val="Default"/>
        <w:rPr>
          <w:rFonts w:asciiTheme="minorHAnsi" w:hAnsiTheme="minorHAnsi" w:cstheme="minorHAnsi"/>
        </w:rPr>
      </w:pPr>
    </w:p>
    <w:p w:rsidR="00A27AB8" w:rsidRDefault="00A27AB8" w:rsidP="00A27AB8">
      <w:pPr>
        <w:autoSpaceDE w:val="0"/>
      </w:pPr>
      <w:bookmarkStart w:id="2" w:name="_GoBack"/>
      <w:bookmarkEnd w:id="2"/>
    </w:p>
    <w:p w:rsidR="008F1807" w:rsidRDefault="008F1807"/>
    <w:sectPr w:rsidR="008F1807" w:rsidSect="001E71E7">
      <w:headerReference w:type="default" r:id="rId10"/>
      <w:footerReference w:type="default" r:id="rId11"/>
      <w:pgSz w:w="11906" w:h="16838"/>
      <w:pgMar w:top="1417" w:right="1417" w:bottom="1417" w:left="1417"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A0F" w:rsidRDefault="00813A0F" w:rsidP="00A27AB8">
      <w:pPr>
        <w:spacing w:after="0" w:line="240" w:lineRule="auto"/>
      </w:pPr>
      <w:r>
        <w:separator/>
      </w:r>
    </w:p>
  </w:endnote>
  <w:endnote w:type="continuationSeparator" w:id="0">
    <w:p w:rsidR="00813A0F" w:rsidRDefault="00813A0F" w:rsidP="00A27AB8">
      <w:pPr>
        <w:spacing w:after="0" w:line="240" w:lineRule="auto"/>
      </w:pPr>
      <w:r>
        <w:continuationSeparator/>
      </w:r>
    </w:p>
  </w:endnote>
  <w:endnote w:id="1">
    <w:p w:rsidR="00A27AB8" w:rsidRDefault="00A27AB8" w:rsidP="00A27AB8">
      <w:pPr>
        <w:pStyle w:val="Default"/>
        <w:jc w:val="both"/>
        <w:rPr>
          <w:sz w:val="20"/>
          <w:szCs w:val="20"/>
        </w:rPr>
      </w:pPr>
      <w:r>
        <w:rPr>
          <w:rStyle w:val="Odwoanieprzypisukocowego"/>
        </w:rPr>
        <w:endnoteRef/>
      </w:r>
      <w:r>
        <w:t xml:space="preserve"> </w:t>
      </w:r>
      <w:r>
        <w:rPr>
          <w:rFonts w:ascii="Arial" w:hAnsi="Arial" w:cs="Arial"/>
          <w:sz w:val="14"/>
          <w:szCs w:val="14"/>
        </w:rPr>
        <w:t xml:space="preserve">1) </w:t>
      </w:r>
      <w:r>
        <w:rPr>
          <w:rFonts w:ascii="Arial" w:hAnsi="Arial" w:cs="Arial"/>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27AB8" w:rsidRDefault="00A27AB8" w:rsidP="00A27AB8">
      <w:pPr>
        <w:pStyle w:val="Standard"/>
        <w:jc w:val="both"/>
        <w:rPr>
          <w:rFonts w:hint="eastAsia"/>
          <w:sz w:val="20"/>
          <w:szCs w:val="20"/>
        </w:rPr>
      </w:pPr>
      <w:r>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27AB8" w:rsidRDefault="00A27AB8" w:rsidP="00A27AB8">
      <w:pPr>
        <w:pStyle w:val="Tekstprzypisukocoweg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91" w:rsidRPr="006F4D04" w:rsidRDefault="00813A0F" w:rsidP="001E71E7">
    <w:pPr>
      <w:pStyle w:val="Stopka"/>
      <w:rPr>
        <w:color w:val="244061" w:themeColor="accent1" w:themeShade="80"/>
        <w:sz w:val="20"/>
        <w:szCs w:val="20"/>
        <w:u w:val="single"/>
      </w:rPr>
    </w:pPr>
    <w:r w:rsidRPr="006F4D04">
      <w:rPr>
        <w:color w:val="244061" w:themeColor="accent1" w:themeShade="80"/>
        <w:sz w:val="20"/>
        <w:szCs w:val="20"/>
        <w:u w:val="single"/>
      </w:rPr>
      <w:t>___________________________________________________________</w:t>
    </w:r>
    <w:r>
      <w:rPr>
        <w:color w:val="244061" w:themeColor="accent1" w:themeShade="80"/>
        <w:sz w:val="20"/>
        <w:szCs w:val="20"/>
        <w:u w:val="single"/>
      </w:rPr>
      <w:t>_______________________________</w:t>
    </w:r>
  </w:p>
  <w:p w:rsidR="00584691" w:rsidRDefault="00813A0F" w:rsidP="001E71E7">
    <w:pPr>
      <w:pStyle w:val="Stopka"/>
      <w:jc w:val="center"/>
      <w:rPr>
        <w:color w:val="244061" w:themeColor="accent1" w:themeShade="80"/>
        <w:sz w:val="20"/>
        <w:szCs w:val="20"/>
      </w:rPr>
    </w:pPr>
    <w:r>
      <w:rPr>
        <w:b/>
        <w:color w:val="244061" w:themeColor="accent1" w:themeShade="80"/>
        <w:sz w:val="20"/>
        <w:szCs w:val="20"/>
      </w:rPr>
      <w:t>Placówka Wsparcia Dziennego – prawie jak w domu</w:t>
    </w:r>
  </w:p>
  <w:p w:rsidR="00584691" w:rsidRDefault="00813A0F" w:rsidP="001E71E7">
    <w:pPr>
      <w:pStyle w:val="Stopka"/>
      <w:jc w:val="center"/>
      <w:rPr>
        <w:b/>
        <w:color w:val="244061" w:themeColor="accent1" w:themeShade="80"/>
        <w:sz w:val="20"/>
        <w:szCs w:val="20"/>
      </w:rPr>
    </w:pPr>
    <w:r>
      <w:rPr>
        <w:rFonts w:cstheme="minorHAnsi"/>
        <w:b/>
        <w:color w:val="244061" w:themeColor="accent1" w:themeShade="80"/>
        <w:sz w:val="18"/>
        <w:szCs w:val="18"/>
      </w:rPr>
      <w:t xml:space="preserve">Projekt  współfinansowany przez Unię Europejską ze środków Europejskiego Funduszu Społecznego w ramach Regionalnego </w:t>
    </w:r>
    <w:r>
      <w:rPr>
        <w:rFonts w:cstheme="minorHAnsi"/>
        <w:b/>
        <w:color w:val="244061" w:themeColor="accent1" w:themeShade="80"/>
        <w:sz w:val="18"/>
        <w:szCs w:val="18"/>
      </w:rPr>
      <w:t>Programu Operacyjnego Województwa Małopolskiego  na lata 2014-2020</w:t>
    </w:r>
  </w:p>
  <w:p w:rsidR="00584691" w:rsidRPr="006F4D04" w:rsidRDefault="00813A0F" w:rsidP="001E71E7">
    <w:pPr>
      <w:pStyle w:val="Stopka"/>
      <w:jc w:val="both"/>
      <w:rPr>
        <w:sz w:val="20"/>
        <w:szCs w:val="20"/>
      </w:rPr>
    </w:pPr>
    <w:r>
      <w:rPr>
        <w:sz w:val="20"/>
        <w:szCs w:val="20"/>
      </w:rPr>
      <w:t xml:space="preserve">Realizator: </w:t>
    </w:r>
    <w:r w:rsidRPr="006F4D04">
      <w:rPr>
        <w:sz w:val="20"/>
        <w:szCs w:val="20"/>
      </w:rPr>
      <w:t xml:space="preserve">Miejski Ośrodek Pomocy Społecznej </w:t>
    </w:r>
  </w:p>
  <w:p w:rsidR="00584691" w:rsidRPr="006F4D04" w:rsidRDefault="00813A0F" w:rsidP="001E71E7">
    <w:pPr>
      <w:pStyle w:val="Stopka"/>
      <w:jc w:val="both"/>
      <w:rPr>
        <w:sz w:val="20"/>
        <w:szCs w:val="20"/>
      </w:rPr>
    </w:pPr>
    <w:r w:rsidRPr="006F4D04">
      <w:rPr>
        <w:sz w:val="20"/>
        <w:szCs w:val="20"/>
      </w:rPr>
      <w:t xml:space="preserve">tel./fax </w:t>
    </w:r>
    <w:r w:rsidRPr="006F4D04">
      <w:rPr>
        <w:rFonts w:cstheme="minorHAnsi"/>
        <w:sz w:val="18"/>
        <w:szCs w:val="18"/>
      </w:rPr>
      <w:t xml:space="preserve">182675573; </w:t>
    </w:r>
    <w:r w:rsidRPr="006F4D04">
      <w:rPr>
        <w:sz w:val="20"/>
        <w:szCs w:val="20"/>
      </w:rPr>
      <w:t xml:space="preserve">mail: </w:t>
    </w:r>
    <w:hyperlink r:id="rId1" w:history="1">
      <w:r w:rsidRPr="006F4D04">
        <w:rPr>
          <w:rStyle w:val="Hipercze"/>
          <w:sz w:val="20"/>
          <w:szCs w:val="20"/>
        </w:rPr>
        <w:t>mops.jordanow@pro.onet.pl</w:t>
      </w:r>
    </w:hyperlink>
    <w:r w:rsidRPr="006F4D04">
      <w:rPr>
        <w:sz w:val="20"/>
        <w:szCs w:val="20"/>
      </w:rPr>
      <w:t>; www.mops.jordanow.pl</w:t>
    </w:r>
  </w:p>
  <w:p w:rsidR="00584691" w:rsidRDefault="00813A0F" w:rsidP="001E71E7">
    <w:pPr>
      <w:pStyle w:val="Stopka"/>
      <w:rPr>
        <w:color w:val="0070C0"/>
        <w:sz w:val="18"/>
        <w:szCs w:val="18"/>
      </w:rPr>
    </w:pPr>
  </w:p>
  <w:p w:rsidR="00584691" w:rsidRDefault="00813A0F">
    <w:pPr>
      <w:pStyle w:val="Stopka"/>
    </w:pPr>
  </w:p>
  <w:p w:rsidR="00584691" w:rsidRDefault="00813A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A0F" w:rsidRDefault="00813A0F" w:rsidP="00A27AB8">
      <w:pPr>
        <w:spacing w:after="0" w:line="240" w:lineRule="auto"/>
      </w:pPr>
      <w:r>
        <w:separator/>
      </w:r>
    </w:p>
  </w:footnote>
  <w:footnote w:type="continuationSeparator" w:id="0">
    <w:p w:rsidR="00813A0F" w:rsidRDefault="00813A0F" w:rsidP="00A27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91" w:rsidRDefault="00813A0F">
    <w:pPr>
      <w:pStyle w:val="Nagwek"/>
      <w:rPr>
        <w:u w:val="single"/>
      </w:rPr>
    </w:pPr>
    <w:r>
      <w:rPr>
        <w:noProof/>
        <w:lang w:eastAsia="pl-PL"/>
      </w:rPr>
      <w:drawing>
        <wp:inline distT="0" distB="0" distL="0" distR="0" wp14:anchorId="23DC7FF8" wp14:editId="5D2611BA">
          <wp:extent cx="5759450" cy="456565"/>
          <wp:effectExtent l="0" t="0" r="0" b="635"/>
          <wp:docPr id="1" name="Obraz 1" descr="logotypy"/>
          <wp:cNvGraphicFramePr/>
          <a:graphic xmlns:a="http://schemas.openxmlformats.org/drawingml/2006/main">
            <a:graphicData uri="http://schemas.openxmlformats.org/drawingml/2006/picture">
              <pic:pic xmlns:pic="http://schemas.openxmlformats.org/drawingml/2006/picture">
                <pic:nvPicPr>
                  <pic:cNvPr id="1" name="Obraz 1" descr="logotypy"/>
                  <pic:cNvPicPr/>
                </pic:nvPicPr>
                <pic:blipFill>
                  <a:blip r:embed="rId1"/>
                  <a:srcRect/>
                  <a:stretch>
                    <a:fillRect/>
                  </a:stretch>
                </pic:blipFill>
                <pic:spPr bwMode="auto">
                  <a:xfrm>
                    <a:off x="0" y="0"/>
                    <a:ext cx="5759450" cy="456565"/>
                  </a:xfrm>
                  <a:prstGeom prst="rect">
                    <a:avLst/>
                  </a:prstGeom>
                  <a:noFill/>
                  <a:ln w="9525">
                    <a:noFill/>
                    <a:miter lim="800000"/>
                    <a:headEnd/>
                    <a:tailEnd/>
                  </a:ln>
                </pic:spPr>
              </pic:pic>
            </a:graphicData>
          </a:graphic>
        </wp:inline>
      </w:drawing>
    </w:r>
  </w:p>
  <w:p w:rsidR="00584691" w:rsidRPr="006F4D04" w:rsidRDefault="00813A0F">
    <w:pPr>
      <w:pStyle w:val="Nagwek"/>
    </w:pPr>
    <w:r>
      <w:t>___________________________________________________________________________</w:t>
    </w:r>
  </w:p>
  <w:p w:rsidR="00584691" w:rsidRPr="006F4D04" w:rsidRDefault="00813A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23D4"/>
    <w:multiLevelType w:val="multilevel"/>
    <w:tmpl w:val="623859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F77918"/>
    <w:multiLevelType w:val="hybridMultilevel"/>
    <w:tmpl w:val="C472F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13A3BF3"/>
    <w:multiLevelType w:val="hybridMultilevel"/>
    <w:tmpl w:val="FF46B718"/>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2604B63"/>
    <w:multiLevelType w:val="multilevel"/>
    <w:tmpl w:val="039A7F24"/>
    <w:lvl w:ilvl="0">
      <w:start w:val="1"/>
      <w:numFmt w:val="decimal"/>
      <w:lvlText w:val="%1)"/>
      <w:lvlJc w:val="left"/>
      <w:pPr>
        <w:ind w:left="720" w:hanging="360"/>
      </w:pPr>
      <w:rPr>
        <w:b w:val="0"/>
      </w:rPr>
    </w:lvl>
    <w:lvl w:ilvl="1">
      <w:start w:val="1"/>
      <w:numFmt w:val="decimal"/>
      <w:lvlText w:val="%2)"/>
      <w:lvlJc w:val="left"/>
      <w:pPr>
        <w:ind w:left="502"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13750E"/>
    <w:multiLevelType w:val="hybridMultilevel"/>
    <w:tmpl w:val="D9EA9DF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C5722D"/>
    <w:multiLevelType w:val="hybridMultilevel"/>
    <w:tmpl w:val="29D072E6"/>
    <w:lvl w:ilvl="0" w:tplc="57EED81C">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5B5C1B73"/>
    <w:multiLevelType w:val="hybridMultilevel"/>
    <w:tmpl w:val="4842933A"/>
    <w:lvl w:ilvl="0" w:tplc="A596ED00">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B8"/>
    <w:rsid w:val="00124025"/>
    <w:rsid w:val="003B35D2"/>
    <w:rsid w:val="00813A0F"/>
    <w:rsid w:val="008F1807"/>
    <w:rsid w:val="00A27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AB8"/>
    <w:rPr>
      <w:rFonts w:ascii="Times New Roman" w:hAnsi="Times New Roman"/>
      <w:sz w:val="24"/>
    </w:rPr>
  </w:style>
  <w:style w:type="paragraph" w:styleId="Nagwek1">
    <w:name w:val="heading 1"/>
    <w:basedOn w:val="Normalny"/>
    <w:next w:val="Normalny"/>
    <w:link w:val="Nagwek1Znak"/>
    <w:uiPriority w:val="9"/>
    <w:qFormat/>
    <w:rsid w:val="00A27A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27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27A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7AB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27AB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27AB8"/>
    <w:rPr>
      <w:rFonts w:asciiTheme="majorHAnsi" w:eastAsiaTheme="majorEastAsia" w:hAnsiTheme="majorHAnsi" w:cstheme="majorBidi"/>
      <w:b/>
      <w:bCs/>
      <w:color w:val="4F81BD" w:themeColor="accent1"/>
      <w:sz w:val="24"/>
    </w:rPr>
  </w:style>
  <w:style w:type="paragraph" w:styleId="Nagwek">
    <w:name w:val="header"/>
    <w:basedOn w:val="Normalny"/>
    <w:link w:val="NagwekZnak"/>
    <w:uiPriority w:val="99"/>
    <w:unhideWhenUsed/>
    <w:rsid w:val="00A27A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7AB8"/>
    <w:rPr>
      <w:rFonts w:ascii="Times New Roman" w:hAnsi="Times New Roman"/>
      <w:sz w:val="24"/>
    </w:rPr>
  </w:style>
  <w:style w:type="paragraph" w:styleId="Stopka">
    <w:name w:val="footer"/>
    <w:basedOn w:val="Normalny"/>
    <w:link w:val="StopkaZnak"/>
    <w:uiPriority w:val="99"/>
    <w:unhideWhenUsed/>
    <w:rsid w:val="00A27A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7AB8"/>
    <w:rPr>
      <w:rFonts w:ascii="Times New Roman" w:hAnsi="Times New Roman"/>
      <w:sz w:val="24"/>
    </w:rPr>
  </w:style>
  <w:style w:type="character" w:styleId="Hipercze">
    <w:name w:val="Hyperlink"/>
    <w:basedOn w:val="Domylnaczcionkaakapitu"/>
    <w:uiPriority w:val="99"/>
    <w:semiHidden/>
    <w:unhideWhenUsed/>
    <w:rsid w:val="00A27AB8"/>
    <w:rPr>
      <w:color w:val="0000FF" w:themeColor="hyperlink"/>
      <w:u w:val="single"/>
    </w:rPr>
  </w:style>
  <w:style w:type="paragraph" w:styleId="Bezodstpw">
    <w:name w:val="No Spacing"/>
    <w:uiPriority w:val="1"/>
    <w:qFormat/>
    <w:rsid w:val="00A27AB8"/>
    <w:pPr>
      <w:spacing w:after="0" w:line="240" w:lineRule="auto"/>
    </w:pPr>
    <w:rPr>
      <w:rFonts w:ascii="Times New Roman" w:hAnsi="Times New Roman"/>
      <w:sz w:val="24"/>
    </w:rPr>
  </w:style>
  <w:style w:type="table" w:styleId="Tabela-Siatka">
    <w:name w:val="Table Grid"/>
    <w:basedOn w:val="Standardowy"/>
    <w:uiPriority w:val="59"/>
    <w:rsid w:val="00A27AB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A27AB8"/>
    <w:pPr>
      <w:spacing w:before="100" w:beforeAutospacing="1" w:after="100" w:afterAutospacing="1" w:line="240" w:lineRule="auto"/>
    </w:pPr>
    <w:rPr>
      <w:rFonts w:eastAsia="Times New Roman" w:cs="Times New Roman"/>
      <w:szCs w:val="24"/>
      <w:lang w:eastAsia="pl-PL"/>
    </w:rPr>
  </w:style>
  <w:style w:type="character" w:customStyle="1" w:styleId="AkapitzlistZnak">
    <w:name w:val="Akapit z listą Znak"/>
    <w:link w:val="Akapitzlist"/>
    <w:uiPriority w:val="34"/>
    <w:locked/>
    <w:rsid w:val="00A27AB8"/>
    <w:rPr>
      <w:rFonts w:ascii="Calibri" w:eastAsia="Calibri" w:hAnsi="Calibri" w:cs="Times New Roman"/>
      <w:sz w:val="24"/>
    </w:rPr>
  </w:style>
  <w:style w:type="paragraph" w:styleId="Akapitzlist">
    <w:name w:val="List Paragraph"/>
    <w:basedOn w:val="Normalny"/>
    <w:link w:val="AkapitzlistZnak"/>
    <w:uiPriority w:val="34"/>
    <w:qFormat/>
    <w:rsid w:val="00A27AB8"/>
    <w:pPr>
      <w:ind w:left="720"/>
      <w:contextualSpacing/>
    </w:pPr>
    <w:rPr>
      <w:rFonts w:ascii="Calibri" w:eastAsia="Calibri" w:hAnsi="Calibri" w:cs="Times New Roman"/>
    </w:rPr>
  </w:style>
  <w:style w:type="paragraph" w:customStyle="1" w:styleId="Standard">
    <w:name w:val="Standard"/>
    <w:rsid w:val="00A27AB8"/>
    <w:pPr>
      <w:suppressAutoHyphens/>
      <w:autoSpaceDN w:val="0"/>
      <w:spacing w:after="0" w:line="240" w:lineRule="auto"/>
    </w:pPr>
    <w:rPr>
      <w:rFonts w:ascii="Liberation Serif" w:eastAsia="SimSun" w:hAnsi="Liberation Serif" w:cs="Lucida Sans"/>
      <w:kern w:val="3"/>
      <w:sz w:val="24"/>
      <w:szCs w:val="24"/>
      <w:lang w:eastAsia="zh-CN" w:bidi="hi-IN"/>
    </w:rPr>
  </w:style>
  <w:style w:type="character" w:styleId="Pogrubienie">
    <w:name w:val="Strong"/>
    <w:basedOn w:val="Domylnaczcionkaakapitu"/>
    <w:uiPriority w:val="22"/>
    <w:qFormat/>
    <w:rsid w:val="00A27AB8"/>
    <w:rPr>
      <w:b/>
      <w:bCs/>
    </w:rPr>
  </w:style>
  <w:style w:type="paragraph" w:customStyle="1" w:styleId="name">
    <w:name w:val="name"/>
    <w:basedOn w:val="Normalny"/>
    <w:rsid w:val="00A27AB8"/>
    <w:pPr>
      <w:spacing w:before="100" w:beforeAutospacing="1" w:after="100" w:afterAutospacing="1" w:line="240" w:lineRule="auto"/>
    </w:pPr>
    <w:rPr>
      <w:rFonts w:eastAsia="Times New Roman" w:cs="Times New Roman"/>
      <w:szCs w:val="24"/>
      <w:lang w:eastAsia="pl-PL"/>
    </w:rPr>
  </w:style>
  <w:style w:type="character" w:customStyle="1" w:styleId="base">
    <w:name w:val="base"/>
    <w:basedOn w:val="Domylnaczcionkaakapitu"/>
    <w:rsid w:val="00A27AB8"/>
  </w:style>
  <w:style w:type="paragraph" w:styleId="Tekstprzypisukocowego">
    <w:name w:val="endnote text"/>
    <w:basedOn w:val="Normalny"/>
    <w:link w:val="TekstprzypisukocowegoZnak"/>
    <w:uiPriority w:val="99"/>
    <w:semiHidden/>
    <w:unhideWhenUsed/>
    <w:rsid w:val="00A27A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7AB8"/>
    <w:rPr>
      <w:rFonts w:ascii="Times New Roman" w:hAnsi="Times New Roman"/>
      <w:sz w:val="20"/>
      <w:szCs w:val="20"/>
    </w:rPr>
  </w:style>
  <w:style w:type="paragraph" w:customStyle="1" w:styleId="Default">
    <w:name w:val="Default"/>
    <w:rsid w:val="00A27AB8"/>
    <w:pPr>
      <w:suppressAutoHyphens/>
      <w:autoSpaceDN w:val="0"/>
      <w:spacing w:after="0" w:line="240" w:lineRule="auto"/>
    </w:pPr>
    <w:rPr>
      <w:rFonts w:ascii="Times New Roman" w:eastAsia="Lucida Sans Unicode" w:hAnsi="Times New Roman" w:cs="Times New Roman"/>
      <w:color w:val="000000"/>
      <w:kern w:val="3"/>
      <w:sz w:val="24"/>
      <w:szCs w:val="24"/>
    </w:rPr>
  </w:style>
  <w:style w:type="character" w:styleId="Odwoanieprzypisukocowego">
    <w:name w:val="endnote reference"/>
    <w:basedOn w:val="Domylnaczcionkaakapitu"/>
    <w:uiPriority w:val="99"/>
    <w:semiHidden/>
    <w:unhideWhenUsed/>
    <w:rsid w:val="00A27AB8"/>
    <w:rPr>
      <w:vertAlign w:val="superscript"/>
    </w:rPr>
  </w:style>
  <w:style w:type="paragraph" w:styleId="Tekstdymka">
    <w:name w:val="Balloon Text"/>
    <w:basedOn w:val="Normalny"/>
    <w:link w:val="TekstdymkaZnak"/>
    <w:uiPriority w:val="99"/>
    <w:semiHidden/>
    <w:unhideWhenUsed/>
    <w:rsid w:val="00A27A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7AB8"/>
    <w:rPr>
      <w:rFonts w:ascii="Tahoma" w:hAnsi="Tahoma" w:cs="Tahoma"/>
      <w:sz w:val="16"/>
      <w:szCs w:val="16"/>
    </w:rPr>
  </w:style>
  <w:style w:type="character" w:customStyle="1" w:styleId="apple-converted-space">
    <w:name w:val="apple-converted-space"/>
    <w:basedOn w:val="Domylnaczcionkaakapitu"/>
    <w:rsid w:val="00A27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AB8"/>
    <w:rPr>
      <w:rFonts w:ascii="Times New Roman" w:hAnsi="Times New Roman"/>
      <w:sz w:val="24"/>
    </w:rPr>
  </w:style>
  <w:style w:type="paragraph" w:styleId="Nagwek1">
    <w:name w:val="heading 1"/>
    <w:basedOn w:val="Normalny"/>
    <w:next w:val="Normalny"/>
    <w:link w:val="Nagwek1Znak"/>
    <w:uiPriority w:val="9"/>
    <w:qFormat/>
    <w:rsid w:val="00A27A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27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27A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7AB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27AB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27AB8"/>
    <w:rPr>
      <w:rFonts w:asciiTheme="majorHAnsi" w:eastAsiaTheme="majorEastAsia" w:hAnsiTheme="majorHAnsi" w:cstheme="majorBidi"/>
      <w:b/>
      <w:bCs/>
      <w:color w:val="4F81BD" w:themeColor="accent1"/>
      <w:sz w:val="24"/>
    </w:rPr>
  </w:style>
  <w:style w:type="paragraph" w:styleId="Nagwek">
    <w:name w:val="header"/>
    <w:basedOn w:val="Normalny"/>
    <w:link w:val="NagwekZnak"/>
    <w:uiPriority w:val="99"/>
    <w:unhideWhenUsed/>
    <w:rsid w:val="00A27A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7AB8"/>
    <w:rPr>
      <w:rFonts w:ascii="Times New Roman" w:hAnsi="Times New Roman"/>
      <w:sz w:val="24"/>
    </w:rPr>
  </w:style>
  <w:style w:type="paragraph" w:styleId="Stopka">
    <w:name w:val="footer"/>
    <w:basedOn w:val="Normalny"/>
    <w:link w:val="StopkaZnak"/>
    <w:uiPriority w:val="99"/>
    <w:unhideWhenUsed/>
    <w:rsid w:val="00A27A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7AB8"/>
    <w:rPr>
      <w:rFonts w:ascii="Times New Roman" w:hAnsi="Times New Roman"/>
      <w:sz w:val="24"/>
    </w:rPr>
  </w:style>
  <w:style w:type="character" w:styleId="Hipercze">
    <w:name w:val="Hyperlink"/>
    <w:basedOn w:val="Domylnaczcionkaakapitu"/>
    <w:uiPriority w:val="99"/>
    <w:semiHidden/>
    <w:unhideWhenUsed/>
    <w:rsid w:val="00A27AB8"/>
    <w:rPr>
      <w:color w:val="0000FF" w:themeColor="hyperlink"/>
      <w:u w:val="single"/>
    </w:rPr>
  </w:style>
  <w:style w:type="paragraph" w:styleId="Bezodstpw">
    <w:name w:val="No Spacing"/>
    <w:uiPriority w:val="1"/>
    <w:qFormat/>
    <w:rsid w:val="00A27AB8"/>
    <w:pPr>
      <w:spacing w:after="0" w:line="240" w:lineRule="auto"/>
    </w:pPr>
    <w:rPr>
      <w:rFonts w:ascii="Times New Roman" w:hAnsi="Times New Roman"/>
      <w:sz w:val="24"/>
    </w:rPr>
  </w:style>
  <w:style w:type="table" w:styleId="Tabela-Siatka">
    <w:name w:val="Table Grid"/>
    <w:basedOn w:val="Standardowy"/>
    <w:uiPriority w:val="59"/>
    <w:rsid w:val="00A27AB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A27AB8"/>
    <w:pPr>
      <w:spacing w:before="100" w:beforeAutospacing="1" w:after="100" w:afterAutospacing="1" w:line="240" w:lineRule="auto"/>
    </w:pPr>
    <w:rPr>
      <w:rFonts w:eastAsia="Times New Roman" w:cs="Times New Roman"/>
      <w:szCs w:val="24"/>
      <w:lang w:eastAsia="pl-PL"/>
    </w:rPr>
  </w:style>
  <w:style w:type="character" w:customStyle="1" w:styleId="AkapitzlistZnak">
    <w:name w:val="Akapit z listą Znak"/>
    <w:link w:val="Akapitzlist"/>
    <w:uiPriority w:val="34"/>
    <w:locked/>
    <w:rsid w:val="00A27AB8"/>
    <w:rPr>
      <w:rFonts w:ascii="Calibri" w:eastAsia="Calibri" w:hAnsi="Calibri" w:cs="Times New Roman"/>
      <w:sz w:val="24"/>
    </w:rPr>
  </w:style>
  <w:style w:type="paragraph" w:styleId="Akapitzlist">
    <w:name w:val="List Paragraph"/>
    <w:basedOn w:val="Normalny"/>
    <w:link w:val="AkapitzlistZnak"/>
    <w:uiPriority w:val="34"/>
    <w:qFormat/>
    <w:rsid w:val="00A27AB8"/>
    <w:pPr>
      <w:ind w:left="720"/>
      <w:contextualSpacing/>
    </w:pPr>
    <w:rPr>
      <w:rFonts w:ascii="Calibri" w:eastAsia="Calibri" w:hAnsi="Calibri" w:cs="Times New Roman"/>
    </w:rPr>
  </w:style>
  <w:style w:type="paragraph" w:customStyle="1" w:styleId="Standard">
    <w:name w:val="Standard"/>
    <w:rsid w:val="00A27AB8"/>
    <w:pPr>
      <w:suppressAutoHyphens/>
      <w:autoSpaceDN w:val="0"/>
      <w:spacing w:after="0" w:line="240" w:lineRule="auto"/>
    </w:pPr>
    <w:rPr>
      <w:rFonts w:ascii="Liberation Serif" w:eastAsia="SimSun" w:hAnsi="Liberation Serif" w:cs="Lucida Sans"/>
      <w:kern w:val="3"/>
      <w:sz w:val="24"/>
      <w:szCs w:val="24"/>
      <w:lang w:eastAsia="zh-CN" w:bidi="hi-IN"/>
    </w:rPr>
  </w:style>
  <w:style w:type="character" w:styleId="Pogrubienie">
    <w:name w:val="Strong"/>
    <w:basedOn w:val="Domylnaczcionkaakapitu"/>
    <w:uiPriority w:val="22"/>
    <w:qFormat/>
    <w:rsid w:val="00A27AB8"/>
    <w:rPr>
      <w:b/>
      <w:bCs/>
    </w:rPr>
  </w:style>
  <w:style w:type="paragraph" w:customStyle="1" w:styleId="name">
    <w:name w:val="name"/>
    <w:basedOn w:val="Normalny"/>
    <w:rsid w:val="00A27AB8"/>
    <w:pPr>
      <w:spacing w:before="100" w:beforeAutospacing="1" w:after="100" w:afterAutospacing="1" w:line="240" w:lineRule="auto"/>
    </w:pPr>
    <w:rPr>
      <w:rFonts w:eastAsia="Times New Roman" w:cs="Times New Roman"/>
      <w:szCs w:val="24"/>
      <w:lang w:eastAsia="pl-PL"/>
    </w:rPr>
  </w:style>
  <w:style w:type="character" w:customStyle="1" w:styleId="base">
    <w:name w:val="base"/>
    <w:basedOn w:val="Domylnaczcionkaakapitu"/>
    <w:rsid w:val="00A27AB8"/>
  </w:style>
  <w:style w:type="paragraph" w:styleId="Tekstprzypisukocowego">
    <w:name w:val="endnote text"/>
    <w:basedOn w:val="Normalny"/>
    <w:link w:val="TekstprzypisukocowegoZnak"/>
    <w:uiPriority w:val="99"/>
    <w:semiHidden/>
    <w:unhideWhenUsed/>
    <w:rsid w:val="00A27A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7AB8"/>
    <w:rPr>
      <w:rFonts w:ascii="Times New Roman" w:hAnsi="Times New Roman"/>
      <w:sz w:val="20"/>
      <w:szCs w:val="20"/>
    </w:rPr>
  </w:style>
  <w:style w:type="paragraph" w:customStyle="1" w:styleId="Default">
    <w:name w:val="Default"/>
    <w:rsid w:val="00A27AB8"/>
    <w:pPr>
      <w:suppressAutoHyphens/>
      <w:autoSpaceDN w:val="0"/>
      <w:spacing w:after="0" w:line="240" w:lineRule="auto"/>
    </w:pPr>
    <w:rPr>
      <w:rFonts w:ascii="Times New Roman" w:eastAsia="Lucida Sans Unicode" w:hAnsi="Times New Roman" w:cs="Times New Roman"/>
      <w:color w:val="000000"/>
      <w:kern w:val="3"/>
      <w:sz w:val="24"/>
      <w:szCs w:val="24"/>
    </w:rPr>
  </w:style>
  <w:style w:type="character" w:styleId="Odwoanieprzypisukocowego">
    <w:name w:val="endnote reference"/>
    <w:basedOn w:val="Domylnaczcionkaakapitu"/>
    <w:uiPriority w:val="99"/>
    <w:semiHidden/>
    <w:unhideWhenUsed/>
    <w:rsid w:val="00A27AB8"/>
    <w:rPr>
      <w:vertAlign w:val="superscript"/>
    </w:rPr>
  </w:style>
  <w:style w:type="paragraph" w:styleId="Tekstdymka">
    <w:name w:val="Balloon Text"/>
    <w:basedOn w:val="Normalny"/>
    <w:link w:val="TekstdymkaZnak"/>
    <w:uiPriority w:val="99"/>
    <w:semiHidden/>
    <w:unhideWhenUsed/>
    <w:rsid w:val="00A27A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7AB8"/>
    <w:rPr>
      <w:rFonts w:ascii="Tahoma" w:hAnsi="Tahoma" w:cs="Tahoma"/>
      <w:sz w:val="16"/>
      <w:szCs w:val="16"/>
    </w:rPr>
  </w:style>
  <w:style w:type="character" w:customStyle="1" w:styleId="apple-converted-space">
    <w:name w:val="apple-converted-space"/>
    <w:basedOn w:val="Domylnaczcionkaakapitu"/>
    <w:rsid w:val="00A2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ps.jordanow@pro.onet.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cbi24.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ops.jordanow@pro.one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1274</Words>
  <Characters>7649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1</cp:revision>
  <dcterms:created xsi:type="dcterms:W3CDTF">2019-06-27T09:24:00Z</dcterms:created>
  <dcterms:modified xsi:type="dcterms:W3CDTF">2019-06-27T09:32:00Z</dcterms:modified>
</cp:coreProperties>
</file>